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8C2" w:rsidRPr="00742DD1" w:rsidRDefault="00742DD1" w:rsidP="00742DD1">
      <w:pPr>
        <w:pStyle w:val="Corpsdetexte"/>
        <w:spacing w:before="1"/>
        <w:rPr>
          <w:sz w:val="6"/>
        </w:rPr>
      </w:pPr>
      <w:r>
        <w:rPr>
          <w:noProof/>
          <w:lang w:eastAsia="fr-FR"/>
        </w:rPr>
        <w:drawing>
          <wp:inline distT="0" distB="0" distL="0" distR="0" wp14:anchorId="72E4EF84" wp14:editId="53C59370">
            <wp:extent cx="2218690" cy="1256030"/>
            <wp:effectExtent l="0" t="0" r="0" b="1270"/>
            <wp:docPr id="2" name="Image 2" descr="NOUVEA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UVEAU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18C2" w:rsidRDefault="00D118C2">
      <w:pPr>
        <w:pStyle w:val="Corpsdetexte"/>
        <w:spacing w:before="1"/>
        <w:jc w:val="left"/>
        <w:rPr>
          <w:sz w:val="10"/>
        </w:rPr>
      </w:pPr>
    </w:p>
    <w:p w:rsidR="00D118C2" w:rsidRPr="00566FAA" w:rsidRDefault="00B161B7">
      <w:pPr>
        <w:pStyle w:val="Titre"/>
        <w:rPr>
          <w:b/>
          <w:u w:val="none"/>
        </w:rPr>
      </w:pPr>
      <w:r w:rsidRPr="00566FAA">
        <w:rPr>
          <w:b/>
          <w:color w:val="242424"/>
          <w:w w:val="95"/>
          <w:u w:val="thick" w:color="232323"/>
        </w:rPr>
        <w:t>HONORAIRES</w:t>
      </w:r>
      <w:r w:rsidRPr="00566FAA">
        <w:rPr>
          <w:b/>
          <w:color w:val="242424"/>
          <w:spacing w:val="27"/>
          <w:w w:val="95"/>
          <w:u w:val="thick" w:color="232323"/>
        </w:rPr>
        <w:t xml:space="preserve"> </w:t>
      </w:r>
      <w:r w:rsidRPr="00566FAA">
        <w:rPr>
          <w:b/>
          <w:color w:val="242424"/>
          <w:w w:val="95"/>
          <w:u w:val="thick" w:color="232323"/>
        </w:rPr>
        <w:t>TRANSACTIONS</w:t>
      </w:r>
      <w:r w:rsidRPr="00566FAA">
        <w:rPr>
          <w:b/>
          <w:color w:val="242424"/>
          <w:spacing w:val="17"/>
          <w:w w:val="95"/>
          <w:u w:val="thick" w:color="232323"/>
        </w:rPr>
        <w:t xml:space="preserve"> </w:t>
      </w:r>
      <w:r w:rsidRPr="00566FAA">
        <w:rPr>
          <w:b/>
          <w:color w:val="242424"/>
          <w:w w:val="95"/>
          <w:u w:val="thick" w:color="232323"/>
        </w:rPr>
        <w:t>TTC</w:t>
      </w:r>
      <w:r w:rsidRPr="00566FAA">
        <w:rPr>
          <w:b/>
          <w:color w:val="242424"/>
          <w:spacing w:val="1"/>
          <w:w w:val="95"/>
          <w:u w:val="thick" w:color="232323"/>
        </w:rPr>
        <w:t xml:space="preserve"> </w:t>
      </w:r>
      <w:r w:rsidRPr="00566FAA">
        <w:rPr>
          <w:b/>
          <w:color w:val="242424"/>
          <w:w w:val="95"/>
          <w:u w:val="thick" w:color="232323"/>
        </w:rPr>
        <w:t>A</w:t>
      </w:r>
      <w:r w:rsidRPr="00566FAA">
        <w:rPr>
          <w:b/>
          <w:color w:val="242424"/>
          <w:spacing w:val="-2"/>
          <w:w w:val="95"/>
          <w:u w:val="thick" w:color="232323"/>
        </w:rPr>
        <w:t xml:space="preserve"> </w:t>
      </w:r>
      <w:r w:rsidRPr="00566FAA">
        <w:rPr>
          <w:b/>
          <w:color w:val="242424"/>
          <w:w w:val="95"/>
          <w:u w:val="thick" w:color="232323"/>
        </w:rPr>
        <w:t>LA</w:t>
      </w:r>
      <w:r w:rsidRPr="00566FAA">
        <w:rPr>
          <w:b/>
          <w:color w:val="242424"/>
          <w:spacing w:val="9"/>
          <w:w w:val="95"/>
          <w:u w:val="thick" w:color="232323"/>
        </w:rPr>
        <w:t xml:space="preserve"> </w:t>
      </w:r>
      <w:r w:rsidRPr="00566FAA">
        <w:rPr>
          <w:b/>
          <w:color w:val="242424"/>
          <w:w w:val="95"/>
          <w:u w:val="thick" w:color="232323"/>
        </w:rPr>
        <w:t>CHARGE</w:t>
      </w:r>
      <w:r w:rsidRPr="00566FAA">
        <w:rPr>
          <w:b/>
          <w:color w:val="242424"/>
          <w:spacing w:val="16"/>
          <w:w w:val="95"/>
          <w:u w:val="thick" w:color="232323"/>
        </w:rPr>
        <w:t xml:space="preserve"> </w:t>
      </w:r>
      <w:r w:rsidRPr="00566FAA">
        <w:rPr>
          <w:b/>
          <w:color w:val="242424"/>
          <w:w w:val="95"/>
          <w:u w:val="thick" w:color="232323"/>
        </w:rPr>
        <w:t>DU</w:t>
      </w:r>
      <w:r w:rsidRPr="00566FAA">
        <w:rPr>
          <w:b/>
          <w:color w:val="242424"/>
          <w:spacing w:val="6"/>
          <w:w w:val="95"/>
          <w:u w:val="thick" w:color="232323"/>
        </w:rPr>
        <w:t xml:space="preserve"> </w:t>
      </w:r>
      <w:r w:rsidRPr="00566FAA">
        <w:rPr>
          <w:b/>
          <w:color w:val="242424"/>
          <w:w w:val="95"/>
          <w:u w:val="thick" w:color="232323"/>
        </w:rPr>
        <w:t>VENDEUR</w:t>
      </w:r>
      <w:r w:rsidRPr="00566FAA">
        <w:rPr>
          <w:b/>
          <w:color w:val="242424"/>
          <w:spacing w:val="26"/>
          <w:w w:val="95"/>
          <w:u w:val="thick" w:color="232323"/>
        </w:rPr>
        <w:t xml:space="preserve"> </w:t>
      </w:r>
      <w:r w:rsidRPr="00566FAA">
        <w:rPr>
          <w:b/>
          <w:color w:val="242424"/>
          <w:w w:val="95"/>
          <w:u w:val="thick" w:color="232323"/>
        </w:rPr>
        <w:t>(TVA</w:t>
      </w:r>
      <w:r w:rsidRPr="00566FAA">
        <w:rPr>
          <w:b/>
          <w:color w:val="242424"/>
          <w:spacing w:val="9"/>
          <w:w w:val="95"/>
          <w:u w:val="thick" w:color="232323"/>
        </w:rPr>
        <w:t xml:space="preserve"> </w:t>
      </w:r>
      <w:r w:rsidRPr="00566FAA">
        <w:rPr>
          <w:b/>
          <w:color w:val="242424"/>
          <w:w w:val="95"/>
          <w:u w:val="thick" w:color="232323"/>
        </w:rPr>
        <w:t>20%)</w:t>
      </w:r>
    </w:p>
    <w:p w:rsidR="00D118C2" w:rsidRPr="00566FAA" w:rsidRDefault="00B161B7">
      <w:pPr>
        <w:pStyle w:val="Corpsdetexte"/>
        <w:spacing w:before="235" w:line="281" w:lineRule="exact"/>
        <w:ind w:left="139" w:right="244"/>
        <w:rPr>
          <w:sz w:val="28"/>
          <w:szCs w:val="28"/>
        </w:rPr>
      </w:pPr>
      <w:r w:rsidRPr="00566FAA">
        <w:rPr>
          <w:color w:val="242424"/>
          <w:w w:val="95"/>
          <w:sz w:val="28"/>
          <w:szCs w:val="28"/>
        </w:rPr>
        <w:t>De</w:t>
      </w:r>
      <w:r w:rsidRPr="00566FAA">
        <w:rPr>
          <w:color w:val="242424"/>
          <w:spacing w:val="-3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0</w:t>
      </w:r>
      <w:r w:rsidRPr="00566FAA">
        <w:rPr>
          <w:color w:val="242424"/>
          <w:spacing w:val="-8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à</w:t>
      </w:r>
      <w:r w:rsidRPr="00566FAA">
        <w:rPr>
          <w:color w:val="242424"/>
          <w:spacing w:val="9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100.000</w:t>
      </w:r>
      <w:r w:rsidRPr="00566FAA">
        <w:rPr>
          <w:color w:val="242424"/>
          <w:spacing w:val="11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Euros</w:t>
      </w:r>
      <w:r w:rsidRPr="00566FAA">
        <w:rPr>
          <w:color w:val="242424"/>
          <w:spacing w:val="14"/>
          <w:w w:val="95"/>
          <w:sz w:val="28"/>
          <w:szCs w:val="28"/>
        </w:rPr>
        <w:t xml:space="preserve"> </w:t>
      </w:r>
      <w:r w:rsidR="00742DD1" w:rsidRPr="00566FAA">
        <w:rPr>
          <w:color w:val="242424"/>
          <w:w w:val="95"/>
          <w:sz w:val="28"/>
          <w:szCs w:val="28"/>
        </w:rPr>
        <w:t>—</w:t>
      </w:r>
      <w:r w:rsidRPr="00566FAA">
        <w:rPr>
          <w:color w:val="242424"/>
          <w:spacing w:val="-4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9.000</w:t>
      </w:r>
      <w:r w:rsidRPr="00566FAA">
        <w:rPr>
          <w:color w:val="242424"/>
          <w:spacing w:val="6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Euros</w:t>
      </w:r>
      <w:r w:rsidRPr="00566FAA">
        <w:rPr>
          <w:color w:val="242424"/>
          <w:spacing w:val="-4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T.T.C</w:t>
      </w:r>
    </w:p>
    <w:p w:rsidR="00D118C2" w:rsidRPr="00566FAA" w:rsidRDefault="00B161B7">
      <w:pPr>
        <w:spacing w:line="274" w:lineRule="exact"/>
        <w:ind w:left="139" w:right="244"/>
        <w:jc w:val="center"/>
        <w:rPr>
          <w:sz w:val="28"/>
          <w:szCs w:val="28"/>
        </w:rPr>
      </w:pPr>
      <w:r w:rsidRPr="00566FAA">
        <w:rPr>
          <w:color w:val="242424"/>
          <w:spacing w:val="-1"/>
          <w:w w:val="95"/>
          <w:sz w:val="28"/>
          <w:szCs w:val="28"/>
        </w:rPr>
        <w:t>De</w:t>
      </w:r>
      <w:r w:rsidRPr="00566FAA">
        <w:rPr>
          <w:color w:val="242424"/>
          <w:spacing w:val="-8"/>
          <w:w w:val="95"/>
          <w:sz w:val="28"/>
          <w:szCs w:val="28"/>
        </w:rPr>
        <w:t xml:space="preserve"> </w:t>
      </w:r>
      <w:r w:rsidRPr="00566FAA">
        <w:rPr>
          <w:color w:val="242424"/>
          <w:spacing w:val="-1"/>
          <w:w w:val="95"/>
          <w:sz w:val="28"/>
          <w:szCs w:val="28"/>
        </w:rPr>
        <w:t>100.001</w:t>
      </w:r>
      <w:r w:rsidRPr="00566FAA">
        <w:rPr>
          <w:color w:val="242424"/>
          <w:spacing w:val="2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à</w:t>
      </w:r>
      <w:r w:rsidRPr="00566FAA">
        <w:rPr>
          <w:color w:val="242424"/>
          <w:spacing w:val="-8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200.000</w:t>
      </w:r>
      <w:r w:rsidRPr="00566FAA">
        <w:rPr>
          <w:color w:val="242424"/>
          <w:spacing w:val="-12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Euros</w:t>
      </w:r>
      <w:r w:rsidRPr="00566FAA">
        <w:rPr>
          <w:color w:val="242424"/>
          <w:spacing w:val="3"/>
          <w:w w:val="95"/>
          <w:sz w:val="28"/>
          <w:szCs w:val="28"/>
        </w:rPr>
        <w:t xml:space="preserve"> </w:t>
      </w:r>
      <w:r w:rsidR="00742DD1" w:rsidRPr="00566FAA">
        <w:rPr>
          <w:color w:val="242424"/>
          <w:w w:val="90"/>
          <w:sz w:val="28"/>
          <w:szCs w:val="28"/>
        </w:rPr>
        <w:t>—</w:t>
      </w:r>
      <w:r w:rsidRPr="00566FAA">
        <w:rPr>
          <w:color w:val="242424"/>
          <w:spacing w:val="-2"/>
          <w:w w:val="90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10.000</w:t>
      </w:r>
      <w:r w:rsidRPr="00566FAA">
        <w:rPr>
          <w:color w:val="242424"/>
          <w:spacing w:val="-11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Euros</w:t>
      </w:r>
      <w:r w:rsidRPr="00566FAA">
        <w:rPr>
          <w:color w:val="242424"/>
          <w:spacing w:val="-13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T.T.C</w:t>
      </w:r>
    </w:p>
    <w:p w:rsidR="00D118C2" w:rsidRPr="00566FAA" w:rsidRDefault="00B161B7">
      <w:pPr>
        <w:spacing w:line="276" w:lineRule="exact"/>
        <w:ind w:left="138" w:right="245"/>
        <w:jc w:val="center"/>
        <w:rPr>
          <w:sz w:val="28"/>
          <w:szCs w:val="28"/>
        </w:rPr>
      </w:pPr>
      <w:r w:rsidRPr="00566FAA">
        <w:rPr>
          <w:color w:val="242424"/>
          <w:w w:val="90"/>
          <w:sz w:val="28"/>
          <w:szCs w:val="28"/>
        </w:rPr>
        <w:t>De</w:t>
      </w:r>
      <w:r w:rsidRPr="00566FAA">
        <w:rPr>
          <w:color w:val="242424"/>
          <w:spacing w:val="24"/>
          <w:w w:val="90"/>
          <w:sz w:val="28"/>
          <w:szCs w:val="28"/>
        </w:rPr>
        <w:t xml:space="preserve"> </w:t>
      </w:r>
      <w:r w:rsidRPr="00566FAA">
        <w:rPr>
          <w:color w:val="242424"/>
          <w:w w:val="90"/>
          <w:sz w:val="28"/>
          <w:szCs w:val="28"/>
        </w:rPr>
        <w:t>200.001</w:t>
      </w:r>
      <w:r w:rsidRPr="00566FAA">
        <w:rPr>
          <w:color w:val="242424"/>
          <w:spacing w:val="39"/>
          <w:w w:val="90"/>
          <w:sz w:val="28"/>
          <w:szCs w:val="28"/>
        </w:rPr>
        <w:t xml:space="preserve"> </w:t>
      </w:r>
      <w:r w:rsidRPr="00566FAA">
        <w:rPr>
          <w:color w:val="242424"/>
          <w:w w:val="90"/>
          <w:sz w:val="28"/>
          <w:szCs w:val="28"/>
        </w:rPr>
        <w:t>à</w:t>
      </w:r>
      <w:r w:rsidRPr="00566FAA">
        <w:rPr>
          <w:color w:val="242424"/>
          <w:spacing w:val="15"/>
          <w:w w:val="90"/>
          <w:sz w:val="28"/>
          <w:szCs w:val="28"/>
        </w:rPr>
        <w:t xml:space="preserve"> </w:t>
      </w:r>
      <w:r w:rsidRPr="00566FAA">
        <w:rPr>
          <w:color w:val="242424"/>
          <w:w w:val="90"/>
          <w:sz w:val="28"/>
          <w:szCs w:val="28"/>
        </w:rPr>
        <w:t>250.000</w:t>
      </w:r>
      <w:r w:rsidRPr="00566FAA">
        <w:rPr>
          <w:color w:val="242424"/>
          <w:spacing w:val="21"/>
          <w:w w:val="90"/>
          <w:sz w:val="28"/>
          <w:szCs w:val="28"/>
        </w:rPr>
        <w:t xml:space="preserve"> </w:t>
      </w:r>
      <w:r w:rsidRPr="00566FAA">
        <w:rPr>
          <w:color w:val="242424"/>
          <w:w w:val="90"/>
          <w:sz w:val="28"/>
          <w:szCs w:val="28"/>
        </w:rPr>
        <w:t>Euros</w:t>
      </w:r>
      <w:r w:rsidRPr="00566FAA">
        <w:rPr>
          <w:color w:val="242424"/>
          <w:spacing w:val="39"/>
          <w:w w:val="90"/>
          <w:sz w:val="28"/>
          <w:szCs w:val="28"/>
        </w:rPr>
        <w:t xml:space="preserve"> </w:t>
      </w:r>
      <w:r w:rsidR="00742DD1" w:rsidRPr="00566FAA">
        <w:rPr>
          <w:color w:val="242424"/>
          <w:w w:val="90"/>
          <w:sz w:val="28"/>
          <w:szCs w:val="28"/>
        </w:rPr>
        <w:t xml:space="preserve">— </w:t>
      </w:r>
      <w:r w:rsidRPr="00566FAA">
        <w:rPr>
          <w:color w:val="242424"/>
          <w:w w:val="90"/>
          <w:sz w:val="28"/>
          <w:szCs w:val="28"/>
        </w:rPr>
        <w:t>12.000</w:t>
      </w:r>
      <w:r w:rsidRPr="00566FAA">
        <w:rPr>
          <w:color w:val="242424"/>
          <w:spacing w:val="21"/>
          <w:w w:val="90"/>
          <w:sz w:val="28"/>
          <w:szCs w:val="28"/>
        </w:rPr>
        <w:t xml:space="preserve"> </w:t>
      </w:r>
      <w:r w:rsidRPr="00566FAA">
        <w:rPr>
          <w:color w:val="242424"/>
          <w:w w:val="90"/>
          <w:sz w:val="28"/>
          <w:szCs w:val="28"/>
        </w:rPr>
        <w:t>Euros</w:t>
      </w:r>
      <w:r w:rsidRPr="00566FAA">
        <w:rPr>
          <w:color w:val="242424"/>
          <w:spacing w:val="19"/>
          <w:w w:val="90"/>
          <w:sz w:val="28"/>
          <w:szCs w:val="28"/>
        </w:rPr>
        <w:t xml:space="preserve"> </w:t>
      </w:r>
      <w:r w:rsidRPr="00566FAA">
        <w:rPr>
          <w:color w:val="242424"/>
          <w:w w:val="90"/>
          <w:sz w:val="28"/>
          <w:szCs w:val="28"/>
        </w:rPr>
        <w:t>T.T.C</w:t>
      </w:r>
    </w:p>
    <w:p w:rsidR="00D118C2" w:rsidRPr="00566FAA" w:rsidRDefault="00B161B7">
      <w:pPr>
        <w:spacing w:line="276" w:lineRule="exact"/>
        <w:ind w:left="138" w:right="245"/>
        <w:jc w:val="center"/>
        <w:rPr>
          <w:sz w:val="28"/>
          <w:szCs w:val="28"/>
        </w:rPr>
      </w:pPr>
      <w:r w:rsidRPr="00566FAA">
        <w:rPr>
          <w:color w:val="242424"/>
          <w:spacing w:val="-1"/>
          <w:w w:val="95"/>
          <w:sz w:val="28"/>
          <w:szCs w:val="28"/>
        </w:rPr>
        <w:t>De</w:t>
      </w:r>
      <w:r w:rsidRPr="00566FAA">
        <w:rPr>
          <w:color w:val="242424"/>
          <w:spacing w:val="-9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250.001 à</w:t>
      </w:r>
      <w:r w:rsidRPr="00566FAA">
        <w:rPr>
          <w:color w:val="242424"/>
          <w:spacing w:val="-11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300.000</w:t>
      </w:r>
      <w:r w:rsidRPr="00566FAA">
        <w:rPr>
          <w:color w:val="242424"/>
          <w:spacing w:val="-8"/>
          <w:w w:val="95"/>
          <w:sz w:val="28"/>
          <w:szCs w:val="28"/>
        </w:rPr>
        <w:t xml:space="preserve"> </w:t>
      </w:r>
      <w:r w:rsidR="00742DD1" w:rsidRPr="00566FAA">
        <w:rPr>
          <w:color w:val="242424"/>
          <w:w w:val="95"/>
          <w:sz w:val="28"/>
          <w:szCs w:val="28"/>
        </w:rPr>
        <w:t>Euros —</w:t>
      </w:r>
      <w:r w:rsidRPr="00566FAA">
        <w:rPr>
          <w:color w:val="242424"/>
          <w:spacing w:val="-9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15.000</w:t>
      </w:r>
      <w:r w:rsidRPr="00566FAA">
        <w:rPr>
          <w:color w:val="242424"/>
          <w:spacing w:val="-11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Euros</w:t>
      </w:r>
      <w:r w:rsidRPr="00566FAA">
        <w:rPr>
          <w:color w:val="242424"/>
          <w:spacing w:val="-12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T.T.C</w:t>
      </w:r>
    </w:p>
    <w:p w:rsidR="00D118C2" w:rsidRPr="00566FAA" w:rsidRDefault="00B161B7">
      <w:pPr>
        <w:spacing w:line="276" w:lineRule="exact"/>
        <w:ind w:left="138" w:right="245"/>
        <w:jc w:val="center"/>
        <w:rPr>
          <w:sz w:val="28"/>
          <w:szCs w:val="28"/>
        </w:rPr>
      </w:pPr>
      <w:r w:rsidRPr="00566FAA">
        <w:rPr>
          <w:color w:val="242424"/>
          <w:w w:val="95"/>
          <w:sz w:val="28"/>
          <w:szCs w:val="28"/>
        </w:rPr>
        <w:t>De</w:t>
      </w:r>
      <w:r w:rsidRPr="00566FAA">
        <w:rPr>
          <w:color w:val="242424"/>
          <w:spacing w:val="-8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300.001</w:t>
      </w:r>
      <w:r w:rsidRPr="00566FAA">
        <w:rPr>
          <w:color w:val="242424"/>
          <w:spacing w:val="10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à</w:t>
      </w:r>
      <w:r w:rsidRPr="00566FAA">
        <w:rPr>
          <w:color w:val="242424"/>
          <w:spacing w:val="-6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350.000</w:t>
      </w:r>
      <w:r w:rsidRPr="00566FAA">
        <w:rPr>
          <w:color w:val="242424"/>
          <w:spacing w:val="-2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Euros</w:t>
      </w:r>
      <w:r w:rsidRPr="00566FAA">
        <w:rPr>
          <w:color w:val="242424"/>
          <w:spacing w:val="6"/>
          <w:w w:val="95"/>
          <w:sz w:val="28"/>
          <w:szCs w:val="28"/>
        </w:rPr>
        <w:t xml:space="preserve"> </w:t>
      </w:r>
      <w:r w:rsidR="00742DD1" w:rsidRPr="00566FAA">
        <w:rPr>
          <w:color w:val="242424"/>
          <w:w w:val="95"/>
          <w:sz w:val="28"/>
          <w:szCs w:val="28"/>
        </w:rPr>
        <w:t>—</w:t>
      </w:r>
      <w:r w:rsidRPr="00566FAA">
        <w:rPr>
          <w:color w:val="242424"/>
          <w:spacing w:val="1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20.000</w:t>
      </w:r>
      <w:r w:rsidRPr="00566FAA">
        <w:rPr>
          <w:color w:val="242424"/>
          <w:spacing w:val="-4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Euros</w:t>
      </w:r>
      <w:r w:rsidRPr="00566FAA">
        <w:rPr>
          <w:color w:val="242424"/>
          <w:spacing w:val="-8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T.T.C</w:t>
      </w:r>
    </w:p>
    <w:p w:rsidR="00D118C2" w:rsidRPr="00566FAA" w:rsidRDefault="00B161B7">
      <w:pPr>
        <w:pStyle w:val="Corpsdetexte"/>
        <w:spacing w:line="278" w:lineRule="exact"/>
        <w:ind w:left="139" w:right="244"/>
        <w:rPr>
          <w:sz w:val="28"/>
          <w:szCs w:val="28"/>
        </w:rPr>
      </w:pPr>
      <w:r w:rsidRPr="00566FAA">
        <w:rPr>
          <w:color w:val="242424"/>
          <w:w w:val="95"/>
          <w:sz w:val="28"/>
          <w:szCs w:val="28"/>
        </w:rPr>
        <w:t>De</w:t>
      </w:r>
      <w:r w:rsidRPr="00566FAA">
        <w:rPr>
          <w:color w:val="242424"/>
          <w:spacing w:val="-5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350.001</w:t>
      </w:r>
      <w:r w:rsidRPr="00566FAA">
        <w:rPr>
          <w:color w:val="242424"/>
          <w:spacing w:val="16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à</w:t>
      </w:r>
      <w:r w:rsidRPr="00566FAA">
        <w:rPr>
          <w:color w:val="242424"/>
          <w:spacing w:val="-8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400.000</w:t>
      </w:r>
      <w:r w:rsidRPr="00566FAA">
        <w:rPr>
          <w:color w:val="242424"/>
          <w:spacing w:val="2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Euros</w:t>
      </w:r>
      <w:r w:rsidRPr="00566FAA">
        <w:rPr>
          <w:color w:val="242424"/>
          <w:spacing w:val="12"/>
          <w:w w:val="95"/>
          <w:sz w:val="28"/>
          <w:szCs w:val="28"/>
        </w:rPr>
        <w:t xml:space="preserve"> </w:t>
      </w:r>
      <w:r w:rsidR="00742DD1" w:rsidRPr="00566FAA">
        <w:rPr>
          <w:color w:val="242424"/>
          <w:w w:val="95"/>
          <w:sz w:val="28"/>
          <w:szCs w:val="28"/>
        </w:rPr>
        <w:t>—</w:t>
      </w:r>
      <w:r w:rsidRPr="00566FAA">
        <w:rPr>
          <w:color w:val="242424"/>
          <w:spacing w:val="6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25.000</w:t>
      </w:r>
      <w:r w:rsidRPr="00566FAA">
        <w:rPr>
          <w:color w:val="242424"/>
          <w:spacing w:val="-1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Euros T.T.C</w:t>
      </w:r>
    </w:p>
    <w:p w:rsidR="00D118C2" w:rsidRPr="00566FAA" w:rsidRDefault="00A31226">
      <w:pPr>
        <w:pStyle w:val="Corpsdetexte"/>
        <w:spacing w:line="278" w:lineRule="exact"/>
        <w:ind w:left="1283" w:right="1387"/>
        <w:rPr>
          <w:color w:val="242424"/>
          <w:w w:val="90"/>
          <w:sz w:val="28"/>
          <w:szCs w:val="28"/>
        </w:rPr>
      </w:pPr>
      <w:r w:rsidRPr="00566FAA">
        <w:rPr>
          <w:color w:val="242424"/>
          <w:w w:val="90"/>
          <w:sz w:val="28"/>
          <w:szCs w:val="28"/>
        </w:rPr>
        <w:t xml:space="preserve">De </w:t>
      </w:r>
      <w:r w:rsidR="00B161B7" w:rsidRPr="00566FAA">
        <w:rPr>
          <w:color w:val="242424"/>
          <w:w w:val="90"/>
          <w:sz w:val="28"/>
          <w:szCs w:val="28"/>
        </w:rPr>
        <w:t>400.001</w:t>
      </w:r>
      <w:r w:rsidRPr="00566FAA">
        <w:rPr>
          <w:color w:val="242424"/>
          <w:w w:val="90"/>
          <w:sz w:val="28"/>
          <w:szCs w:val="28"/>
        </w:rPr>
        <w:t xml:space="preserve"> à 800.000 </w:t>
      </w:r>
      <w:r w:rsidR="00B161B7" w:rsidRPr="00566FAA">
        <w:rPr>
          <w:color w:val="242424"/>
          <w:spacing w:val="-29"/>
          <w:w w:val="90"/>
          <w:sz w:val="28"/>
          <w:szCs w:val="28"/>
        </w:rPr>
        <w:t xml:space="preserve"> </w:t>
      </w:r>
      <w:r w:rsidR="00B161B7" w:rsidRPr="00566FAA">
        <w:rPr>
          <w:color w:val="242424"/>
          <w:w w:val="90"/>
          <w:sz w:val="28"/>
          <w:szCs w:val="28"/>
        </w:rPr>
        <w:t>Euros</w:t>
      </w:r>
      <w:r w:rsidR="00B161B7" w:rsidRPr="00566FAA">
        <w:rPr>
          <w:color w:val="242424"/>
          <w:spacing w:val="24"/>
          <w:w w:val="90"/>
          <w:sz w:val="28"/>
          <w:szCs w:val="28"/>
        </w:rPr>
        <w:t xml:space="preserve"> </w:t>
      </w:r>
      <w:r w:rsidR="00742DD1" w:rsidRPr="00566FAA">
        <w:rPr>
          <w:color w:val="242424"/>
          <w:w w:val="90"/>
          <w:sz w:val="28"/>
          <w:szCs w:val="28"/>
        </w:rPr>
        <w:t>—</w:t>
      </w:r>
      <w:r w:rsidR="00B161B7" w:rsidRPr="00566FAA">
        <w:rPr>
          <w:color w:val="242424"/>
          <w:spacing w:val="9"/>
          <w:w w:val="90"/>
          <w:sz w:val="28"/>
          <w:szCs w:val="28"/>
        </w:rPr>
        <w:t xml:space="preserve"> </w:t>
      </w:r>
      <w:r w:rsidR="00B161B7" w:rsidRPr="00566FAA">
        <w:rPr>
          <w:color w:val="242424"/>
          <w:w w:val="90"/>
          <w:sz w:val="28"/>
          <w:szCs w:val="28"/>
        </w:rPr>
        <w:t>30.000</w:t>
      </w:r>
      <w:r w:rsidR="00B161B7" w:rsidRPr="00566FAA">
        <w:rPr>
          <w:color w:val="242424"/>
          <w:spacing w:val="11"/>
          <w:w w:val="90"/>
          <w:sz w:val="28"/>
          <w:szCs w:val="28"/>
        </w:rPr>
        <w:t xml:space="preserve"> </w:t>
      </w:r>
      <w:r w:rsidR="00B161B7" w:rsidRPr="00566FAA">
        <w:rPr>
          <w:color w:val="242424"/>
          <w:w w:val="90"/>
          <w:sz w:val="28"/>
          <w:szCs w:val="28"/>
        </w:rPr>
        <w:t>Euros</w:t>
      </w:r>
      <w:r w:rsidR="00B161B7" w:rsidRPr="00566FAA">
        <w:rPr>
          <w:color w:val="242424"/>
          <w:spacing w:val="10"/>
          <w:w w:val="90"/>
          <w:sz w:val="28"/>
          <w:szCs w:val="28"/>
        </w:rPr>
        <w:t xml:space="preserve"> </w:t>
      </w:r>
      <w:r w:rsidR="00B161B7" w:rsidRPr="00566FAA">
        <w:rPr>
          <w:color w:val="242424"/>
          <w:w w:val="90"/>
          <w:sz w:val="28"/>
          <w:szCs w:val="28"/>
        </w:rPr>
        <w:t>T.T.C</w:t>
      </w:r>
    </w:p>
    <w:p w:rsidR="00A31226" w:rsidRPr="00566FAA" w:rsidRDefault="00A31226">
      <w:pPr>
        <w:pStyle w:val="Corpsdetexte"/>
        <w:spacing w:line="278" w:lineRule="exact"/>
        <w:ind w:left="1283" w:right="1387"/>
        <w:rPr>
          <w:sz w:val="28"/>
          <w:szCs w:val="28"/>
        </w:rPr>
      </w:pPr>
      <w:r w:rsidRPr="00566FAA">
        <w:rPr>
          <w:color w:val="242424"/>
          <w:w w:val="90"/>
          <w:sz w:val="28"/>
          <w:szCs w:val="28"/>
        </w:rPr>
        <w:t xml:space="preserve">Au-delà de 800.001 </w:t>
      </w:r>
      <w:r w:rsidR="00B161B7" w:rsidRPr="00566FAA">
        <w:rPr>
          <w:color w:val="242424"/>
          <w:w w:val="90"/>
          <w:sz w:val="28"/>
          <w:szCs w:val="28"/>
        </w:rPr>
        <w:t>Euros</w:t>
      </w:r>
      <w:r w:rsidR="00B161B7" w:rsidRPr="00566FAA">
        <w:rPr>
          <w:color w:val="242424"/>
          <w:spacing w:val="24"/>
          <w:w w:val="90"/>
          <w:sz w:val="28"/>
          <w:szCs w:val="28"/>
        </w:rPr>
        <w:t xml:space="preserve"> </w:t>
      </w:r>
      <w:r w:rsidR="00742DD1" w:rsidRPr="00566FAA">
        <w:rPr>
          <w:color w:val="242424"/>
          <w:w w:val="90"/>
          <w:sz w:val="28"/>
          <w:szCs w:val="28"/>
        </w:rPr>
        <w:t>—</w:t>
      </w:r>
      <w:r w:rsidR="00B161B7" w:rsidRPr="00566FAA">
        <w:rPr>
          <w:color w:val="242424"/>
          <w:spacing w:val="9"/>
          <w:w w:val="90"/>
          <w:sz w:val="28"/>
          <w:szCs w:val="28"/>
        </w:rPr>
        <w:t xml:space="preserve"> </w:t>
      </w:r>
      <w:r w:rsidR="00B161B7" w:rsidRPr="00566FAA">
        <w:rPr>
          <w:color w:val="242424"/>
          <w:w w:val="90"/>
          <w:sz w:val="28"/>
          <w:szCs w:val="28"/>
        </w:rPr>
        <w:t>40.000</w:t>
      </w:r>
      <w:r w:rsidR="00B161B7" w:rsidRPr="00566FAA">
        <w:rPr>
          <w:color w:val="242424"/>
          <w:spacing w:val="11"/>
          <w:w w:val="90"/>
          <w:sz w:val="28"/>
          <w:szCs w:val="28"/>
        </w:rPr>
        <w:t xml:space="preserve"> </w:t>
      </w:r>
      <w:r w:rsidR="00B161B7" w:rsidRPr="00566FAA">
        <w:rPr>
          <w:color w:val="242424"/>
          <w:w w:val="90"/>
          <w:sz w:val="28"/>
          <w:szCs w:val="28"/>
        </w:rPr>
        <w:t>Euros</w:t>
      </w:r>
      <w:r w:rsidR="00B161B7" w:rsidRPr="00566FAA">
        <w:rPr>
          <w:color w:val="242424"/>
          <w:spacing w:val="10"/>
          <w:w w:val="90"/>
          <w:sz w:val="28"/>
          <w:szCs w:val="28"/>
        </w:rPr>
        <w:t xml:space="preserve"> </w:t>
      </w:r>
      <w:r w:rsidR="00B161B7" w:rsidRPr="00566FAA">
        <w:rPr>
          <w:color w:val="242424"/>
          <w:w w:val="90"/>
          <w:sz w:val="28"/>
          <w:szCs w:val="28"/>
        </w:rPr>
        <w:t>T.T.C</w:t>
      </w:r>
    </w:p>
    <w:p w:rsidR="00D118C2" w:rsidRPr="00566FAA" w:rsidRDefault="00B161B7">
      <w:pPr>
        <w:pStyle w:val="Corpsdetexte"/>
        <w:spacing w:line="283" w:lineRule="exact"/>
        <w:ind w:left="139" w:right="187"/>
        <w:rPr>
          <w:sz w:val="28"/>
          <w:szCs w:val="28"/>
        </w:rPr>
      </w:pPr>
      <w:r w:rsidRPr="00566FAA">
        <w:rPr>
          <w:color w:val="242424"/>
          <w:sz w:val="28"/>
          <w:szCs w:val="28"/>
        </w:rPr>
        <w:t>(Les</w:t>
      </w:r>
      <w:r w:rsidRPr="00566FAA">
        <w:rPr>
          <w:color w:val="242424"/>
          <w:spacing w:val="12"/>
          <w:sz w:val="28"/>
          <w:szCs w:val="28"/>
        </w:rPr>
        <w:t xml:space="preserve"> </w:t>
      </w:r>
      <w:r w:rsidRPr="00566FAA">
        <w:rPr>
          <w:color w:val="242424"/>
          <w:sz w:val="28"/>
          <w:szCs w:val="28"/>
        </w:rPr>
        <w:t>honoraires</w:t>
      </w:r>
      <w:r w:rsidRPr="00566FAA">
        <w:rPr>
          <w:color w:val="242424"/>
          <w:spacing w:val="16"/>
          <w:sz w:val="28"/>
          <w:szCs w:val="28"/>
        </w:rPr>
        <w:t xml:space="preserve"> </w:t>
      </w:r>
      <w:r w:rsidRPr="00566FAA">
        <w:rPr>
          <w:color w:val="242424"/>
          <w:sz w:val="28"/>
          <w:szCs w:val="28"/>
        </w:rPr>
        <w:t>sont</w:t>
      </w:r>
      <w:r w:rsidRPr="00566FAA">
        <w:rPr>
          <w:color w:val="242424"/>
          <w:spacing w:val="8"/>
          <w:sz w:val="28"/>
          <w:szCs w:val="28"/>
        </w:rPr>
        <w:t xml:space="preserve"> </w:t>
      </w:r>
      <w:r w:rsidRPr="00566FAA">
        <w:rPr>
          <w:color w:val="242424"/>
          <w:sz w:val="28"/>
          <w:szCs w:val="28"/>
        </w:rPr>
        <w:t>ä</w:t>
      </w:r>
      <w:r w:rsidRPr="00566FAA">
        <w:rPr>
          <w:color w:val="242424"/>
          <w:spacing w:val="10"/>
          <w:sz w:val="28"/>
          <w:szCs w:val="28"/>
        </w:rPr>
        <w:t xml:space="preserve"> </w:t>
      </w:r>
      <w:r w:rsidRPr="00566FAA">
        <w:rPr>
          <w:color w:val="242424"/>
          <w:sz w:val="28"/>
          <w:szCs w:val="28"/>
        </w:rPr>
        <w:t>la</w:t>
      </w:r>
      <w:r w:rsidRPr="00566FAA">
        <w:rPr>
          <w:color w:val="242424"/>
          <w:spacing w:val="11"/>
          <w:sz w:val="28"/>
          <w:szCs w:val="28"/>
        </w:rPr>
        <w:t xml:space="preserve"> </w:t>
      </w:r>
      <w:r w:rsidRPr="00566FAA">
        <w:rPr>
          <w:color w:val="242424"/>
          <w:sz w:val="28"/>
          <w:szCs w:val="28"/>
        </w:rPr>
        <w:t>charge</w:t>
      </w:r>
      <w:r w:rsidRPr="00566FAA">
        <w:rPr>
          <w:color w:val="242424"/>
          <w:spacing w:val="9"/>
          <w:sz w:val="28"/>
          <w:szCs w:val="28"/>
        </w:rPr>
        <w:t xml:space="preserve"> </w:t>
      </w:r>
      <w:r w:rsidRPr="00566FAA">
        <w:rPr>
          <w:color w:val="242424"/>
          <w:sz w:val="28"/>
          <w:szCs w:val="28"/>
        </w:rPr>
        <w:t>des</w:t>
      </w:r>
      <w:r w:rsidRPr="00566FAA">
        <w:rPr>
          <w:color w:val="242424"/>
          <w:spacing w:val="11"/>
          <w:sz w:val="28"/>
          <w:szCs w:val="28"/>
        </w:rPr>
        <w:t xml:space="preserve"> </w:t>
      </w:r>
      <w:r w:rsidRPr="00566FAA">
        <w:rPr>
          <w:color w:val="242424"/>
          <w:sz w:val="28"/>
          <w:szCs w:val="28"/>
        </w:rPr>
        <w:t>vendeurs</w:t>
      </w:r>
      <w:r w:rsidRPr="00566FAA">
        <w:rPr>
          <w:color w:val="242424"/>
          <w:spacing w:val="15"/>
          <w:sz w:val="28"/>
          <w:szCs w:val="28"/>
        </w:rPr>
        <w:t xml:space="preserve"> </w:t>
      </w:r>
      <w:r w:rsidRPr="00566FAA">
        <w:rPr>
          <w:color w:val="242424"/>
          <w:sz w:val="28"/>
          <w:szCs w:val="28"/>
        </w:rPr>
        <w:t>et</w:t>
      </w:r>
      <w:r w:rsidRPr="00566FAA">
        <w:rPr>
          <w:color w:val="242424"/>
          <w:spacing w:val="10"/>
          <w:sz w:val="28"/>
          <w:szCs w:val="28"/>
        </w:rPr>
        <w:t xml:space="preserve"> </w:t>
      </w:r>
      <w:r w:rsidRPr="00566FAA">
        <w:rPr>
          <w:color w:val="242424"/>
          <w:sz w:val="28"/>
          <w:szCs w:val="28"/>
        </w:rPr>
        <w:t>une</w:t>
      </w:r>
      <w:r w:rsidRPr="00566FAA">
        <w:rPr>
          <w:color w:val="242424"/>
          <w:spacing w:val="7"/>
          <w:sz w:val="28"/>
          <w:szCs w:val="28"/>
        </w:rPr>
        <w:t xml:space="preserve"> </w:t>
      </w:r>
      <w:r w:rsidRPr="00566FAA">
        <w:rPr>
          <w:color w:val="242424"/>
          <w:sz w:val="28"/>
          <w:szCs w:val="28"/>
        </w:rPr>
        <w:t>facture</w:t>
      </w:r>
      <w:r w:rsidRPr="00566FAA">
        <w:rPr>
          <w:color w:val="242424"/>
          <w:spacing w:val="7"/>
          <w:sz w:val="28"/>
          <w:szCs w:val="28"/>
        </w:rPr>
        <w:t xml:space="preserve"> </w:t>
      </w:r>
      <w:r w:rsidRPr="00566FAA">
        <w:rPr>
          <w:color w:val="242424"/>
          <w:sz w:val="28"/>
          <w:szCs w:val="28"/>
        </w:rPr>
        <w:t>sera</w:t>
      </w:r>
      <w:r w:rsidRPr="00566FAA">
        <w:rPr>
          <w:color w:val="242424"/>
          <w:spacing w:val="16"/>
          <w:sz w:val="28"/>
          <w:szCs w:val="28"/>
        </w:rPr>
        <w:t xml:space="preserve"> </w:t>
      </w:r>
      <w:r w:rsidRPr="00566FAA">
        <w:rPr>
          <w:color w:val="242424"/>
          <w:sz w:val="28"/>
          <w:szCs w:val="28"/>
        </w:rPr>
        <w:t>délivrée)</w:t>
      </w:r>
    </w:p>
    <w:p w:rsidR="00D118C2" w:rsidRPr="00566FAA" w:rsidRDefault="00B161B7">
      <w:pPr>
        <w:pStyle w:val="Corpsdetexte"/>
        <w:spacing w:before="209" w:line="228" w:lineRule="auto"/>
        <w:ind w:left="1283" w:right="1381"/>
        <w:rPr>
          <w:sz w:val="28"/>
          <w:szCs w:val="28"/>
        </w:rPr>
      </w:pPr>
      <w:r w:rsidRPr="00566FAA">
        <w:rPr>
          <w:color w:val="242424"/>
          <w:sz w:val="28"/>
          <w:szCs w:val="28"/>
        </w:rPr>
        <w:t>En cas de délégation</w:t>
      </w:r>
      <w:r w:rsidRPr="00566FAA">
        <w:rPr>
          <w:color w:val="242424"/>
          <w:spacing w:val="1"/>
          <w:sz w:val="28"/>
          <w:szCs w:val="28"/>
        </w:rPr>
        <w:t xml:space="preserve"> </w:t>
      </w:r>
      <w:r w:rsidRPr="00566FAA">
        <w:rPr>
          <w:color w:val="242424"/>
          <w:sz w:val="28"/>
          <w:szCs w:val="28"/>
        </w:rPr>
        <w:t>de mandats les honoraires</w:t>
      </w:r>
      <w:r w:rsidRPr="00566FAA">
        <w:rPr>
          <w:color w:val="242424"/>
          <w:spacing w:val="1"/>
          <w:sz w:val="28"/>
          <w:szCs w:val="28"/>
        </w:rPr>
        <w:t xml:space="preserve"> </w:t>
      </w:r>
      <w:r w:rsidRPr="00566FAA">
        <w:rPr>
          <w:color w:val="242424"/>
          <w:sz w:val="28"/>
          <w:szCs w:val="28"/>
        </w:rPr>
        <w:t>appliqués sont ce de</w:t>
      </w:r>
      <w:r w:rsidRPr="00566FAA">
        <w:rPr>
          <w:color w:val="242424"/>
          <w:spacing w:val="-60"/>
          <w:sz w:val="28"/>
          <w:szCs w:val="28"/>
        </w:rPr>
        <w:t xml:space="preserve"> </w:t>
      </w:r>
      <w:r w:rsidRPr="00566FAA">
        <w:rPr>
          <w:color w:val="242424"/>
          <w:sz w:val="28"/>
          <w:szCs w:val="28"/>
        </w:rPr>
        <w:t>l’agence</w:t>
      </w:r>
      <w:r w:rsidRPr="00566FAA">
        <w:rPr>
          <w:color w:val="242424"/>
          <w:spacing w:val="10"/>
          <w:sz w:val="28"/>
          <w:szCs w:val="28"/>
        </w:rPr>
        <w:t xml:space="preserve"> </w:t>
      </w:r>
      <w:r w:rsidRPr="00566FAA">
        <w:rPr>
          <w:color w:val="242424"/>
          <w:sz w:val="28"/>
          <w:szCs w:val="28"/>
        </w:rPr>
        <w:t>qui</w:t>
      </w:r>
      <w:r w:rsidRPr="00566FAA">
        <w:rPr>
          <w:color w:val="242424"/>
          <w:spacing w:val="-3"/>
          <w:sz w:val="28"/>
          <w:szCs w:val="28"/>
        </w:rPr>
        <w:t xml:space="preserve"> </w:t>
      </w:r>
      <w:r w:rsidRPr="00566FAA">
        <w:rPr>
          <w:color w:val="242424"/>
          <w:sz w:val="28"/>
          <w:szCs w:val="28"/>
        </w:rPr>
        <w:t>détient</w:t>
      </w:r>
      <w:r w:rsidRPr="00566FAA">
        <w:rPr>
          <w:color w:val="242424"/>
          <w:spacing w:val="10"/>
          <w:sz w:val="28"/>
          <w:szCs w:val="28"/>
        </w:rPr>
        <w:t xml:space="preserve"> </w:t>
      </w:r>
      <w:r w:rsidRPr="00566FAA">
        <w:rPr>
          <w:color w:val="242424"/>
          <w:sz w:val="28"/>
          <w:szCs w:val="28"/>
        </w:rPr>
        <w:t>le</w:t>
      </w:r>
      <w:r w:rsidRPr="00566FAA">
        <w:rPr>
          <w:color w:val="242424"/>
          <w:spacing w:val="4"/>
          <w:sz w:val="28"/>
          <w:szCs w:val="28"/>
        </w:rPr>
        <w:t xml:space="preserve"> </w:t>
      </w:r>
      <w:r w:rsidRPr="00566FAA">
        <w:rPr>
          <w:color w:val="242424"/>
          <w:sz w:val="28"/>
          <w:szCs w:val="28"/>
        </w:rPr>
        <w:t>mandat</w:t>
      </w:r>
    </w:p>
    <w:p w:rsidR="00D118C2" w:rsidRPr="00566FAA" w:rsidRDefault="00B161B7">
      <w:pPr>
        <w:spacing w:before="249"/>
        <w:ind w:left="139" w:right="244"/>
        <w:jc w:val="center"/>
        <w:rPr>
          <w:b/>
          <w:sz w:val="28"/>
          <w:szCs w:val="28"/>
        </w:rPr>
      </w:pPr>
      <w:r w:rsidRPr="00566FAA">
        <w:rPr>
          <w:b/>
          <w:color w:val="242424"/>
          <w:sz w:val="28"/>
          <w:szCs w:val="28"/>
          <w:u w:val="thick" w:color="232323"/>
        </w:rPr>
        <w:t>HONORAIRES</w:t>
      </w:r>
      <w:r w:rsidRPr="00566FAA">
        <w:rPr>
          <w:b/>
          <w:color w:val="242424"/>
          <w:spacing w:val="18"/>
          <w:sz w:val="28"/>
          <w:szCs w:val="28"/>
          <w:u w:val="thick" w:color="232323"/>
        </w:rPr>
        <w:t xml:space="preserve"> </w:t>
      </w:r>
      <w:r w:rsidRPr="00566FAA">
        <w:rPr>
          <w:b/>
          <w:color w:val="242424"/>
          <w:sz w:val="28"/>
          <w:szCs w:val="28"/>
          <w:u w:val="thick" w:color="232323"/>
        </w:rPr>
        <w:t>LOCATIONS</w:t>
      </w:r>
      <w:r w:rsidRPr="00566FAA">
        <w:rPr>
          <w:b/>
          <w:color w:val="242424"/>
          <w:spacing w:val="7"/>
          <w:sz w:val="28"/>
          <w:szCs w:val="28"/>
          <w:u w:val="thick" w:color="232323"/>
        </w:rPr>
        <w:t xml:space="preserve"> </w:t>
      </w:r>
      <w:r w:rsidRPr="00566FAA">
        <w:rPr>
          <w:b/>
          <w:color w:val="242424"/>
          <w:sz w:val="28"/>
          <w:szCs w:val="28"/>
          <w:u w:val="thick" w:color="232323"/>
        </w:rPr>
        <w:t>(TVA</w:t>
      </w:r>
      <w:r w:rsidRPr="00566FAA">
        <w:rPr>
          <w:b/>
          <w:color w:val="242424"/>
          <w:spacing w:val="3"/>
          <w:sz w:val="28"/>
          <w:szCs w:val="28"/>
          <w:u w:val="thick" w:color="232323"/>
        </w:rPr>
        <w:t xml:space="preserve"> </w:t>
      </w:r>
      <w:r w:rsidRPr="00566FAA">
        <w:rPr>
          <w:b/>
          <w:color w:val="242424"/>
          <w:sz w:val="28"/>
          <w:szCs w:val="28"/>
          <w:u w:val="thick" w:color="232323"/>
        </w:rPr>
        <w:t>20</w:t>
      </w:r>
      <w:r w:rsidRPr="00566FAA">
        <w:rPr>
          <w:b/>
          <w:color w:val="242424"/>
          <w:spacing w:val="7"/>
          <w:sz w:val="28"/>
          <w:szCs w:val="28"/>
          <w:u w:val="thick" w:color="232323"/>
        </w:rPr>
        <w:t xml:space="preserve"> </w:t>
      </w:r>
      <w:r w:rsidRPr="00566FAA">
        <w:rPr>
          <w:b/>
          <w:color w:val="242424"/>
          <w:sz w:val="28"/>
          <w:szCs w:val="28"/>
          <w:u w:val="thick" w:color="232323"/>
        </w:rPr>
        <w:t>%)</w:t>
      </w:r>
    </w:p>
    <w:p w:rsidR="00D118C2" w:rsidRPr="00566FAA" w:rsidRDefault="00B161B7">
      <w:pPr>
        <w:pStyle w:val="Corpsdetexte"/>
        <w:spacing w:before="238" w:line="286" w:lineRule="exact"/>
        <w:ind w:left="1263" w:right="1387"/>
        <w:rPr>
          <w:rFonts w:ascii="Bookman Old Style"/>
          <w:sz w:val="28"/>
          <w:szCs w:val="28"/>
        </w:rPr>
      </w:pPr>
      <w:r w:rsidRPr="00566FAA">
        <w:rPr>
          <w:rFonts w:ascii="Bookman Old Style"/>
          <w:color w:val="242424"/>
          <w:w w:val="90"/>
          <w:sz w:val="28"/>
          <w:szCs w:val="28"/>
        </w:rPr>
        <w:t>NEGOCIATION</w:t>
      </w:r>
      <w:r w:rsidRPr="00566FAA">
        <w:rPr>
          <w:rFonts w:ascii="Bookman Old Style"/>
          <w:color w:val="242424"/>
          <w:spacing w:val="60"/>
          <w:w w:val="90"/>
          <w:sz w:val="28"/>
          <w:szCs w:val="28"/>
        </w:rPr>
        <w:t xml:space="preserve"> </w:t>
      </w:r>
      <w:r w:rsidRPr="00566FAA">
        <w:rPr>
          <w:rFonts w:ascii="Bookman Old Style"/>
          <w:color w:val="242424"/>
          <w:w w:val="90"/>
          <w:sz w:val="28"/>
          <w:szCs w:val="28"/>
        </w:rPr>
        <w:t>ET</w:t>
      </w:r>
      <w:r w:rsidRPr="00566FAA">
        <w:rPr>
          <w:rFonts w:ascii="Bookman Old Style"/>
          <w:color w:val="242424"/>
          <w:spacing w:val="24"/>
          <w:w w:val="90"/>
          <w:sz w:val="28"/>
          <w:szCs w:val="28"/>
        </w:rPr>
        <w:t xml:space="preserve"> </w:t>
      </w:r>
      <w:r w:rsidRPr="00566FAA">
        <w:rPr>
          <w:rFonts w:ascii="Bookman Old Style"/>
          <w:color w:val="242424"/>
          <w:w w:val="90"/>
          <w:sz w:val="28"/>
          <w:szCs w:val="28"/>
        </w:rPr>
        <w:t>ENTREMISE</w:t>
      </w:r>
    </w:p>
    <w:p w:rsidR="00D118C2" w:rsidRPr="00566FAA" w:rsidRDefault="00B161B7">
      <w:pPr>
        <w:pStyle w:val="Corpsdetexte"/>
        <w:spacing w:line="278" w:lineRule="exact"/>
        <w:ind w:left="124" w:right="245"/>
        <w:rPr>
          <w:rFonts w:ascii="Bookman Old Style" w:hAnsi="Bookman Old Style"/>
          <w:sz w:val="28"/>
          <w:szCs w:val="28"/>
        </w:rPr>
      </w:pPr>
      <w:r w:rsidRPr="00566FAA">
        <w:rPr>
          <w:rFonts w:ascii="Bookman Old Style" w:hAnsi="Bookman Old Style"/>
          <w:color w:val="242424"/>
          <w:w w:val="85"/>
          <w:sz w:val="28"/>
          <w:szCs w:val="28"/>
        </w:rPr>
        <w:t>5</w:t>
      </w:r>
      <w:r w:rsidRPr="00566FAA">
        <w:rPr>
          <w:rFonts w:ascii="Bookman Old Style" w:hAnsi="Bookman Old Style"/>
          <w:color w:val="242424"/>
          <w:spacing w:val="-11"/>
          <w:w w:val="85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85"/>
          <w:sz w:val="28"/>
          <w:szCs w:val="28"/>
        </w:rPr>
        <w:t>Euros</w:t>
      </w:r>
      <w:r w:rsidRPr="00566FAA">
        <w:rPr>
          <w:rFonts w:ascii="Bookman Old Style" w:hAnsi="Bookman Old Style"/>
          <w:color w:val="242424"/>
          <w:spacing w:val="7"/>
          <w:w w:val="85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85"/>
          <w:sz w:val="28"/>
          <w:szCs w:val="28"/>
        </w:rPr>
        <w:t>TTC</w:t>
      </w:r>
      <w:r w:rsidRPr="00566FAA">
        <w:rPr>
          <w:rFonts w:ascii="Bookman Old Style" w:hAnsi="Bookman Old Style"/>
          <w:color w:val="242424"/>
          <w:spacing w:val="-3"/>
          <w:w w:val="85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85"/>
          <w:sz w:val="28"/>
          <w:szCs w:val="28"/>
        </w:rPr>
        <w:t>du</w:t>
      </w:r>
      <w:r w:rsidRPr="00566FAA">
        <w:rPr>
          <w:rFonts w:ascii="Bookman Old Style" w:hAnsi="Bookman Old Style"/>
          <w:color w:val="242424"/>
          <w:spacing w:val="4"/>
          <w:w w:val="85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85"/>
          <w:sz w:val="28"/>
          <w:szCs w:val="28"/>
        </w:rPr>
        <w:t>mètre</w:t>
      </w:r>
      <w:r w:rsidRPr="00566FAA">
        <w:rPr>
          <w:rFonts w:ascii="Bookman Old Style" w:hAnsi="Bookman Old Style"/>
          <w:color w:val="242424"/>
          <w:spacing w:val="7"/>
          <w:w w:val="85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85"/>
          <w:sz w:val="28"/>
          <w:szCs w:val="28"/>
        </w:rPr>
        <w:t>carré</w:t>
      </w:r>
    </w:p>
    <w:p w:rsidR="00D118C2" w:rsidRPr="00566FAA" w:rsidRDefault="00B161B7">
      <w:pPr>
        <w:spacing w:line="274" w:lineRule="exact"/>
        <w:ind w:left="125" w:right="245"/>
        <w:jc w:val="center"/>
        <w:rPr>
          <w:rFonts w:ascii="Bookman Old Style" w:hAnsi="Bookman Old Style"/>
          <w:sz w:val="28"/>
          <w:szCs w:val="28"/>
        </w:rPr>
      </w:pPr>
      <w:r w:rsidRPr="00566FAA">
        <w:rPr>
          <w:rFonts w:ascii="Bookman Old Style" w:hAnsi="Bookman Old Style"/>
          <w:color w:val="242424"/>
          <w:w w:val="80"/>
          <w:sz w:val="28"/>
          <w:szCs w:val="28"/>
        </w:rPr>
        <w:t>(Frais</w:t>
      </w:r>
      <w:r w:rsidRPr="00566FAA">
        <w:rPr>
          <w:rFonts w:ascii="Bookman Old Style" w:hAnsi="Bookman Old Style"/>
          <w:color w:val="242424"/>
          <w:spacing w:val="8"/>
          <w:w w:val="80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80"/>
          <w:sz w:val="28"/>
          <w:szCs w:val="28"/>
        </w:rPr>
        <w:t>supposé</w:t>
      </w:r>
      <w:r w:rsidRPr="00566FAA">
        <w:rPr>
          <w:rFonts w:ascii="Bookman Old Style" w:hAnsi="Bookman Old Style"/>
          <w:color w:val="242424"/>
          <w:spacing w:val="19"/>
          <w:w w:val="80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80"/>
          <w:sz w:val="28"/>
          <w:szCs w:val="28"/>
        </w:rPr>
        <w:t>par</w:t>
      </w:r>
      <w:r w:rsidRPr="00566FAA">
        <w:rPr>
          <w:rFonts w:ascii="Bookman Old Style" w:hAnsi="Bookman Old Style"/>
          <w:color w:val="242424"/>
          <w:spacing w:val="12"/>
          <w:w w:val="80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80"/>
          <w:sz w:val="28"/>
          <w:szCs w:val="28"/>
        </w:rPr>
        <w:t>le</w:t>
      </w:r>
      <w:r w:rsidRPr="00566FAA">
        <w:rPr>
          <w:rFonts w:ascii="Bookman Old Style" w:hAnsi="Bookman Old Style"/>
          <w:color w:val="242424"/>
          <w:spacing w:val="6"/>
          <w:w w:val="80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80"/>
          <w:sz w:val="28"/>
          <w:szCs w:val="28"/>
        </w:rPr>
        <w:t>propriétaire,</w:t>
      </w:r>
      <w:r w:rsidRPr="00566FAA">
        <w:rPr>
          <w:rFonts w:ascii="Bookman Old Style" w:hAnsi="Bookman Old Style"/>
          <w:color w:val="242424"/>
          <w:spacing w:val="20"/>
          <w:w w:val="80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80"/>
          <w:sz w:val="28"/>
          <w:szCs w:val="28"/>
        </w:rPr>
        <w:t>une</w:t>
      </w:r>
      <w:r w:rsidRPr="00566FAA">
        <w:rPr>
          <w:rFonts w:ascii="Bookman Old Style" w:hAnsi="Bookman Old Style"/>
          <w:color w:val="242424"/>
          <w:spacing w:val="14"/>
          <w:w w:val="80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80"/>
          <w:sz w:val="28"/>
          <w:szCs w:val="28"/>
        </w:rPr>
        <w:t>facture</w:t>
      </w:r>
      <w:r w:rsidRPr="00566FAA">
        <w:rPr>
          <w:rFonts w:ascii="Bookman Old Style" w:hAnsi="Bookman Old Style"/>
          <w:color w:val="242424"/>
          <w:spacing w:val="9"/>
          <w:w w:val="80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80"/>
          <w:sz w:val="28"/>
          <w:szCs w:val="28"/>
        </w:rPr>
        <w:t>sera</w:t>
      </w:r>
      <w:r w:rsidRPr="00566FAA">
        <w:rPr>
          <w:rFonts w:ascii="Bookman Old Style" w:hAnsi="Bookman Old Style"/>
          <w:color w:val="242424"/>
          <w:spacing w:val="18"/>
          <w:w w:val="80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80"/>
          <w:sz w:val="28"/>
          <w:szCs w:val="28"/>
        </w:rPr>
        <w:t>délivrée)</w:t>
      </w:r>
    </w:p>
    <w:p w:rsidR="00D118C2" w:rsidRPr="00566FAA" w:rsidRDefault="00B161B7">
      <w:pPr>
        <w:pStyle w:val="Corpsdetexte"/>
        <w:spacing w:before="194" w:line="288" w:lineRule="exact"/>
        <w:ind w:left="118" w:right="245"/>
        <w:rPr>
          <w:rFonts w:ascii="Bookman Old Style"/>
          <w:sz w:val="28"/>
          <w:szCs w:val="28"/>
        </w:rPr>
      </w:pPr>
      <w:r w:rsidRPr="00566FAA">
        <w:rPr>
          <w:rFonts w:ascii="Bookman Old Style"/>
          <w:color w:val="242424"/>
          <w:w w:val="90"/>
          <w:sz w:val="28"/>
          <w:szCs w:val="28"/>
        </w:rPr>
        <w:t>ETAT</w:t>
      </w:r>
      <w:r w:rsidRPr="00566FAA">
        <w:rPr>
          <w:rFonts w:ascii="Bookman Old Style"/>
          <w:color w:val="242424"/>
          <w:spacing w:val="5"/>
          <w:w w:val="90"/>
          <w:sz w:val="28"/>
          <w:szCs w:val="28"/>
        </w:rPr>
        <w:t xml:space="preserve"> </w:t>
      </w:r>
      <w:r w:rsidRPr="00566FAA">
        <w:rPr>
          <w:rFonts w:ascii="Bookman Old Style"/>
          <w:color w:val="242424"/>
          <w:w w:val="90"/>
          <w:sz w:val="28"/>
          <w:szCs w:val="28"/>
        </w:rPr>
        <w:t>DES</w:t>
      </w:r>
      <w:r w:rsidRPr="00566FAA">
        <w:rPr>
          <w:rFonts w:ascii="Bookman Old Style"/>
          <w:color w:val="242424"/>
          <w:spacing w:val="7"/>
          <w:w w:val="90"/>
          <w:sz w:val="28"/>
          <w:szCs w:val="28"/>
        </w:rPr>
        <w:t xml:space="preserve"> </w:t>
      </w:r>
      <w:r w:rsidRPr="00566FAA">
        <w:rPr>
          <w:rFonts w:ascii="Bookman Old Style"/>
          <w:color w:val="242424"/>
          <w:w w:val="90"/>
          <w:sz w:val="28"/>
          <w:szCs w:val="28"/>
        </w:rPr>
        <w:t>LIEUX</w:t>
      </w:r>
    </w:p>
    <w:p w:rsidR="00D118C2" w:rsidRPr="00566FAA" w:rsidRDefault="00B161B7">
      <w:pPr>
        <w:pStyle w:val="Corpsdetexte"/>
        <w:spacing w:line="281" w:lineRule="exact"/>
        <w:ind w:left="1273" w:right="1387"/>
        <w:rPr>
          <w:rFonts w:ascii="Bookman Old Style" w:hAnsi="Bookman Old Style"/>
          <w:sz w:val="28"/>
          <w:szCs w:val="28"/>
        </w:rPr>
      </w:pPr>
      <w:r w:rsidRPr="00566FAA">
        <w:rPr>
          <w:rFonts w:ascii="Bookman Old Style" w:hAnsi="Bookman Old Style"/>
          <w:color w:val="242424"/>
          <w:w w:val="85"/>
          <w:sz w:val="28"/>
          <w:szCs w:val="28"/>
        </w:rPr>
        <w:t>3</w:t>
      </w:r>
      <w:r w:rsidRPr="00566FAA">
        <w:rPr>
          <w:rFonts w:ascii="Bookman Old Style" w:hAnsi="Bookman Old Style"/>
          <w:color w:val="242424"/>
          <w:spacing w:val="-15"/>
          <w:w w:val="85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85"/>
          <w:sz w:val="28"/>
          <w:szCs w:val="28"/>
        </w:rPr>
        <w:t>Euros</w:t>
      </w:r>
      <w:r w:rsidRPr="00566FAA">
        <w:rPr>
          <w:rFonts w:ascii="Bookman Old Style" w:hAnsi="Bookman Old Style"/>
          <w:color w:val="242424"/>
          <w:spacing w:val="7"/>
          <w:w w:val="85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85"/>
          <w:sz w:val="28"/>
          <w:szCs w:val="28"/>
        </w:rPr>
        <w:t>TTC</w:t>
      </w:r>
      <w:r w:rsidRPr="00566FAA">
        <w:rPr>
          <w:rFonts w:ascii="Bookman Old Style" w:hAnsi="Bookman Old Style"/>
          <w:color w:val="242424"/>
          <w:spacing w:val="-4"/>
          <w:w w:val="85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85"/>
          <w:sz w:val="28"/>
          <w:szCs w:val="28"/>
        </w:rPr>
        <w:t>du</w:t>
      </w:r>
      <w:r w:rsidRPr="00566FAA">
        <w:rPr>
          <w:rFonts w:ascii="Bookman Old Style" w:hAnsi="Bookman Old Style"/>
          <w:color w:val="242424"/>
          <w:spacing w:val="4"/>
          <w:w w:val="85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85"/>
          <w:sz w:val="28"/>
          <w:szCs w:val="28"/>
        </w:rPr>
        <w:t>mètre</w:t>
      </w:r>
      <w:r w:rsidRPr="00566FAA">
        <w:rPr>
          <w:rFonts w:ascii="Bookman Old Style" w:hAnsi="Bookman Old Style"/>
          <w:color w:val="242424"/>
          <w:spacing w:val="7"/>
          <w:w w:val="85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85"/>
          <w:sz w:val="28"/>
          <w:szCs w:val="28"/>
        </w:rPr>
        <w:t>carré</w:t>
      </w:r>
    </w:p>
    <w:p w:rsidR="00D118C2" w:rsidRPr="00566FAA" w:rsidRDefault="00B161B7">
      <w:pPr>
        <w:spacing w:line="274" w:lineRule="exact"/>
        <w:ind w:left="487" w:right="245"/>
        <w:jc w:val="center"/>
        <w:rPr>
          <w:rFonts w:ascii="Bookman Old Style" w:hAnsi="Bookman Old Style"/>
          <w:sz w:val="28"/>
          <w:szCs w:val="28"/>
        </w:rPr>
      </w:pPr>
      <w:r w:rsidRPr="00566FAA">
        <w:rPr>
          <w:rFonts w:ascii="Bookman Old Style" w:hAnsi="Bookman Old Style"/>
          <w:color w:val="242424"/>
          <w:w w:val="80"/>
          <w:sz w:val="28"/>
          <w:szCs w:val="28"/>
        </w:rPr>
        <w:t>(Au</w:t>
      </w:r>
      <w:r w:rsidRPr="00566FAA">
        <w:rPr>
          <w:rFonts w:ascii="Bookman Old Style" w:hAnsi="Bookman Old Style"/>
          <w:color w:val="242424"/>
          <w:spacing w:val="18"/>
          <w:w w:val="80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80"/>
          <w:sz w:val="28"/>
          <w:szCs w:val="28"/>
        </w:rPr>
        <w:t>locataire</w:t>
      </w:r>
      <w:r w:rsidRPr="00566FAA">
        <w:rPr>
          <w:rFonts w:ascii="Bookman Old Style" w:hAnsi="Bookman Old Style"/>
          <w:color w:val="242424"/>
          <w:spacing w:val="7"/>
          <w:w w:val="80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80"/>
          <w:sz w:val="28"/>
          <w:szCs w:val="28"/>
        </w:rPr>
        <w:t>et</w:t>
      </w:r>
      <w:r w:rsidRPr="00566FAA">
        <w:rPr>
          <w:rFonts w:ascii="Bookman Old Style" w:hAnsi="Bookman Old Style"/>
          <w:color w:val="242424"/>
          <w:spacing w:val="5"/>
          <w:w w:val="80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80"/>
          <w:sz w:val="28"/>
          <w:szCs w:val="28"/>
        </w:rPr>
        <w:t>au</w:t>
      </w:r>
      <w:r w:rsidRPr="00566FAA">
        <w:rPr>
          <w:rFonts w:ascii="Bookman Old Style" w:hAnsi="Bookman Old Style"/>
          <w:color w:val="242424"/>
          <w:spacing w:val="10"/>
          <w:w w:val="80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80"/>
          <w:sz w:val="28"/>
          <w:szCs w:val="28"/>
        </w:rPr>
        <w:t>propriétaire,</w:t>
      </w:r>
      <w:r w:rsidRPr="00566FAA">
        <w:rPr>
          <w:rFonts w:ascii="Bookman Old Style" w:hAnsi="Bookman Old Style"/>
          <w:color w:val="242424"/>
          <w:spacing w:val="27"/>
          <w:w w:val="80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80"/>
          <w:sz w:val="28"/>
          <w:szCs w:val="28"/>
        </w:rPr>
        <w:t>une</w:t>
      </w:r>
      <w:r w:rsidRPr="00566FAA">
        <w:rPr>
          <w:rFonts w:ascii="Bookman Old Style" w:hAnsi="Bookman Old Style"/>
          <w:color w:val="242424"/>
          <w:spacing w:val="10"/>
          <w:w w:val="80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80"/>
          <w:sz w:val="28"/>
          <w:szCs w:val="28"/>
        </w:rPr>
        <w:t>facture</w:t>
      </w:r>
      <w:r w:rsidRPr="00566FAA">
        <w:rPr>
          <w:rFonts w:ascii="Bookman Old Style" w:hAnsi="Bookman Old Style"/>
          <w:color w:val="242424"/>
          <w:spacing w:val="6"/>
          <w:w w:val="80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80"/>
          <w:sz w:val="28"/>
          <w:szCs w:val="28"/>
        </w:rPr>
        <w:t>sera</w:t>
      </w:r>
      <w:r w:rsidRPr="00566FAA">
        <w:rPr>
          <w:rFonts w:ascii="Bookman Old Style" w:hAnsi="Bookman Old Style"/>
          <w:color w:val="242424"/>
          <w:spacing w:val="10"/>
          <w:w w:val="80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80"/>
          <w:sz w:val="28"/>
          <w:szCs w:val="28"/>
        </w:rPr>
        <w:t>délivrée)</w:t>
      </w:r>
    </w:p>
    <w:p w:rsidR="00D118C2" w:rsidRPr="00566FAA" w:rsidRDefault="00B161B7">
      <w:pPr>
        <w:pStyle w:val="Corpsdetexte"/>
        <w:spacing w:before="206" w:line="281" w:lineRule="exact"/>
        <w:ind w:left="1283" w:right="1387"/>
        <w:rPr>
          <w:sz w:val="28"/>
          <w:szCs w:val="28"/>
        </w:rPr>
      </w:pPr>
      <w:r w:rsidRPr="00566FAA">
        <w:rPr>
          <w:color w:val="242424"/>
          <w:sz w:val="28"/>
          <w:szCs w:val="28"/>
        </w:rPr>
        <w:t>RÉDACTION</w:t>
      </w:r>
      <w:r w:rsidRPr="00566FAA">
        <w:rPr>
          <w:color w:val="242424"/>
          <w:spacing w:val="20"/>
          <w:sz w:val="28"/>
          <w:szCs w:val="28"/>
        </w:rPr>
        <w:t xml:space="preserve"> </w:t>
      </w:r>
      <w:r w:rsidRPr="00566FAA">
        <w:rPr>
          <w:color w:val="242424"/>
          <w:sz w:val="28"/>
          <w:szCs w:val="28"/>
        </w:rPr>
        <w:t>DE</w:t>
      </w:r>
      <w:r w:rsidRPr="00566FAA">
        <w:rPr>
          <w:color w:val="242424"/>
          <w:spacing w:val="-14"/>
          <w:sz w:val="28"/>
          <w:szCs w:val="28"/>
        </w:rPr>
        <w:t xml:space="preserve"> </w:t>
      </w:r>
      <w:r w:rsidRPr="00566FAA">
        <w:rPr>
          <w:color w:val="242424"/>
          <w:sz w:val="28"/>
          <w:szCs w:val="28"/>
        </w:rPr>
        <w:t>BAIL</w:t>
      </w:r>
      <w:r w:rsidRPr="00566FAA">
        <w:rPr>
          <w:color w:val="242424"/>
          <w:spacing w:val="-6"/>
          <w:sz w:val="28"/>
          <w:szCs w:val="28"/>
        </w:rPr>
        <w:t xml:space="preserve"> </w:t>
      </w:r>
      <w:r w:rsidRPr="00566FAA">
        <w:rPr>
          <w:color w:val="242424"/>
          <w:sz w:val="28"/>
          <w:szCs w:val="28"/>
        </w:rPr>
        <w:t>/</w:t>
      </w:r>
      <w:r w:rsidRPr="00566FAA">
        <w:rPr>
          <w:color w:val="242424"/>
          <w:spacing w:val="-7"/>
          <w:sz w:val="28"/>
          <w:szCs w:val="28"/>
        </w:rPr>
        <w:t xml:space="preserve"> </w:t>
      </w:r>
      <w:r w:rsidRPr="00566FAA">
        <w:rPr>
          <w:color w:val="242424"/>
          <w:sz w:val="28"/>
          <w:szCs w:val="28"/>
        </w:rPr>
        <w:t>CONSTITUTION</w:t>
      </w:r>
      <w:r w:rsidRPr="00566FAA">
        <w:rPr>
          <w:color w:val="242424"/>
          <w:spacing w:val="21"/>
          <w:sz w:val="28"/>
          <w:szCs w:val="28"/>
        </w:rPr>
        <w:t xml:space="preserve"> </w:t>
      </w:r>
      <w:r w:rsidRPr="00566FAA">
        <w:rPr>
          <w:color w:val="242424"/>
          <w:sz w:val="28"/>
          <w:szCs w:val="28"/>
        </w:rPr>
        <w:t>DU</w:t>
      </w:r>
      <w:r w:rsidRPr="00566FAA">
        <w:rPr>
          <w:color w:val="242424"/>
          <w:spacing w:val="-3"/>
          <w:sz w:val="28"/>
          <w:szCs w:val="28"/>
        </w:rPr>
        <w:t xml:space="preserve"> </w:t>
      </w:r>
      <w:r w:rsidRPr="00566FAA">
        <w:rPr>
          <w:color w:val="242424"/>
          <w:sz w:val="28"/>
          <w:szCs w:val="28"/>
        </w:rPr>
        <w:t>DOSSIER</w:t>
      </w:r>
      <w:r w:rsidRPr="00566FAA">
        <w:rPr>
          <w:color w:val="242424"/>
          <w:spacing w:val="-7"/>
          <w:sz w:val="28"/>
          <w:szCs w:val="28"/>
        </w:rPr>
        <w:t xml:space="preserve"> </w:t>
      </w:r>
      <w:r w:rsidRPr="00566FAA">
        <w:rPr>
          <w:color w:val="242424"/>
          <w:sz w:val="28"/>
          <w:szCs w:val="28"/>
        </w:rPr>
        <w:t>/</w:t>
      </w:r>
      <w:r w:rsidRPr="00566FAA">
        <w:rPr>
          <w:color w:val="242424"/>
          <w:spacing w:val="-1"/>
          <w:sz w:val="28"/>
          <w:szCs w:val="28"/>
        </w:rPr>
        <w:t xml:space="preserve"> </w:t>
      </w:r>
      <w:r w:rsidRPr="00566FAA">
        <w:rPr>
          <w:color w:val="242424"/>
          <w:sz w:val="28"/>
          <w:szCs w:val="28"/>
        </w:rPr>
        <w:t>VISITES</w:t>
      </w:r>
    </w:p>
    <w:p w:rsidR="00D118C2" w:rsidRPr="00566FAA" w:rsidRDefault="00B161B7">
      <w:pPr>
        <w:pStyle w:val="Corpsdetexte"/>
        <w:spacing w:line="274" w:lineRule="exact"/>
        <w:ind w:left="133" w:right="245"/>
        <w:rPr>
          <w:sz w:val="28"/>
          <w:szCs w:val="28"/>
        </w:rPr>
      </w:pPr>
      <w:r w:rsidRPr="00566FAA">
        <w:rPr>
          <w:color w:val="242424"/>
          <w:w w:val="105"/>
          <w:sz w:val="28"/>
          <w:szCs w:val="28"/>
        </w:rPr>
        <w:t>10</w:t>
      </w:r>
      <w:r w:rsidRPr="00566FAA">
        <w:rPr>
          <w:color w:val="242424"/>
          <w:spacing w:val="-8"/>
          <w:w w:val="105"/>
          <w:sz w:val="28"/>
          <w:szCs w:val="28"/>
        </w:rPr>
        <w:t xml:space="preserve"> </w:t>
      </w:r>
      <w:r w:rsidRPr="00566FAA">
        <w:rPr>
          <w:color w:val="242424"/>
          <w:w w:val="105"/>
          <w:sz w:val="28"/>
          <w:szCs w:val="28"/>
        </w:rPr>
        <w:t>Euros</w:t>
      </w:r>
      <w:r w:rsidRPr="00566FAA">
        <w:rPr>
          <w:color w:val="242424"/>
          <w:spacing w:val="1"/>
          <w:w w:val="105"/>
          <w:sz w:val="28"/>
          <w:szCs w:val="28"/>
        </w:rPr>
        <w:t xml:space="preserve"> </w:t>
      </w:r>
      <w:r w:rsidRPr="00566FAA">
        <w:rPr>
          <w:color w:val="242424"/>
          <w:w w:val="105"/>
          <w:sz w:val="28"/>
          <w:szCs w:val="28"/>
        </w:rPr>
        <w:t>TTC</w:t>
      </w:r>
      <w:r w:rsidRPr="00566FAA">
        <w:rPr>
          <w:color w:val="242424"/>
          <w:spacing w:val="-4"/>
          <w:w w:val="105"/>
          <w:sz w:val="28"/>
          <w:szCs w:val="28"/>
        </w:rPr>
        <w:t xml:space="preserve"> </w:t>
      </w:r>
      <w:r w:rsidRPr="00566FAA">
        <w:rPr>
          <w:color w:val="242424"/>
          <w:w w:val="105"/>
          <w:sz w:val="28"/>
          <w:szCs w:val="28"/>
        </w:rPr>
        <w:t>du</w:t>
      </w:r>
      <w:r w:rsidRPr="00566FAA">
        <w:rPr>
          <w:color w:val="242424"/>
          <w:spacing w:val="14"/>
          <w:w w:val="105"/>
          <w:sz w:val="28"/>
          <w:szCs w:val="28"/>
        </w:rPr>
        <w:t xml:space="preserve"> </w:t>
      </w:r>
      <w:r w:rsidRPr="00566FAA">
        <w:rPr>
          <w:color w:val="242424"/>
          <w:w w:val="105"/>
          <w:sz w:val="28"/>
          <w:szCs w:val="28"/>
        </w:rPr>
        <w:t>mètre</w:t>
      </w:r>
      <w:r w:rsidRPr="00566FAA">
        <w:rPr>
          <w:color w:val="242424"/>
          <w:spacing w:val="5"/>
          <w:w w:val="105"/>
          <w:sz w:val="28"/>
          <w:szCs w:val="28"/>
        </w:rPr>
        <w:t xml:space="preserve"> </w:t>
      </w:r>
      <w:r w:rsidRPr="00566FAA">
        <w:rPr>
          <w:color w:val="242424"/>
          <w:w w:val="105"/>
          <w:sz w:val="28"/>
          <w:szCs w:val="28"/>
        </w:rPr>
        <w:t>carré</w:t>
      </w:r>
    </w:p>
    <w:p w:rsidR="00D118C2" w:rsidRPr="00566FAA" w:rsidRDefault="00B161B7">
      <w:pPr>
        <w:pStyle w:val="Corpsdetexte"/>
        <w:spacing w:line="281" w:lineRule="exact"/>
        <w:ind w:left="130" w:right="245"/>
        <w:rPr>
          <w:sz w:val="28"/>
          <w:szCs w:val="28"/>
        </w:rPr>
      </w:pPr>
      <w:r w:rsidRPr="00566FAA">
        <w:rPr>
          <w:color w:val="242424"/>
          <w:w w:val="95"/>
          <w:sz w:val="28"/>
          <w:szCs w:val="28"/>
        </w:rPr>
        <w:t>(Au</w:t>
      </w:r>
      <w:r w:rsidRPr="00566FAA">
        <w:rPr>
          <w:color w:val="242424"/>
          <w:spacing w:val="8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locataire</w:t>
      </w:r>
      <w:r w:rsidRPr="00566FAA">
        <w:rPr>
          <w:color w:val="242424"/>
          <w:spacing w:val="-9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et</w:t>
      </w:r>
      <w:r w:rsidRPr="00566FAA">
        <w:rPr>
          <w:color w:val="242424"/>
          <w:spacing w:val="-7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au</w:t>
      </w:r>
      <w:r w:rsidRPr="00566FAA">
        <w:rPr>
          <w:color w:val="242424"/>
          <w:spacing w:val="15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propriétaire,</w:t>
      </w:r>
      <w:r w:rsidRPr="00566FAA">
        <w:rPr>
          <w:color w:val="242424"/>
          <w:spacing w:val="9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une</w:t>
      </w:r>
      <w:r w:rsidRPr="00566FAA">
        <w:rPr>
          <w:color w:val="242424"/>
          <w:spacing w:val="5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facture</w:t>
      </w:r>
      <w:r w:rsidRPr="00566FAA">
        <w:rPr>
          <w:color w:val="242424"/>
          <w:spacing w:val="3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sera</w:t>
      </w:r>
      <w:r w:rsidRPr="00566FAA">
        <w:rPr>
          <w:color w:val="242424"/>
          <w:spacing w:val="-6"/>
          <w:w w:val="95"/>
          <w:sz w:val="28"/>
          <w:szCs w:val="28"/>
        </w:rPr>
        <w:t xml:space="preserve"> </w:t>
      </w:r>
      <w:r w:rsidRPr="00566FAA">
        <w:rPr>
          <w:color w:val="242424"/>
          <w:w w:val="95"/>
          <w:sz w:val="28"/>
          <w:szCs w:val="28"/>
        </w:rPr>
        <w:t>délivrée)</w:t>
      </w:r>
    </w:p>
    <w:p w:rsidR="00D118C2" w:rsidRPr="00566FAA" w:rsidRDefault="00D118C2">
      <w:pPr>
        <w:pStyle w:val="Corpsdetexte"/>
        <w:jc w:val="left"/>
        <w:rPr>
          <w:sz w:val="28"/>
          <w:szCs w:val="28"/>
        </w:rPr>
      </w:pPr>
    </w:p>
    <w:p w:rsidR="00D118C2" w:rsidRPr="00566FAA" w:rsidRDefault="00B161B7" w:rsidP="00BF6F1F">
      <w:pPr>
        <w:pStyle w:val="Corpsdetexte"/>
        <w:ind w:left="6480" w:right="115" w:firstLine="720"/>
        <w:jc w:val="left"/>
        <w:rPr>
          <w:b/>
          <w:sz w:val="28"/>
          <w:szCs w:val="28"/>
        </w:rPr>
      </w:pPr>
      <w:r w:rsidRPr="00566FAA">
        <w:rPr>
          <w:b/>
          <w:color w:val="242424"/>
          <w:spacing w:val="-1"/>
          <w:w w:val="105"/>
          <w:sz w:val="28"/>
          <w:szCs w:val="28"/>
          <w:u w:val="thick" w:color="232323"/>
        </w:rPr>
        <w:t>Honoraires</w:t>
      </w:r>
      <w:r w:rsidRPr="00566FAA">
        <w:rPr>
          <w:b/>
          <w:color w:val="242424"/>
          <w:spacing w:val="1"/>
          <w:w w:val="105"/>
          <w:sz w:val="28"/>
          <w:szCs w:val="28"/>
          <w:u w:val="thick" w:color="232323"/>
        </w:rPr>
        <w:t xml:space="preserve"> </w:t>
      </w:r>
      <w:r w:rsidRPr="00566FAA">
        <w:rPr>
          <w:b/>
          <w:color w:val="242424"/>
          <w:spacing w:val="-1"/>
          <w:w w:val="105"/>
          <w:sz w:val="28"/>
          <w:szCs w:val="28"/>
          <w:u w:val="thick" w:color="232323"/>
        </w:rPr>
        <w:t>au</w:t>
      </w:r>
      <w:r w:rsidRPr="00566FAA">
        <w:rPr>
          <w:b/>
          <w:color w:val="242424"/>
          <w:spacing w:val="-15"/>
          <w:w w:val="105"/>
          <w:sz w:val="28"/>
          <w:szCs w:val="28"/>
          <w:u w:val="thick" w:color="232323"/>
        </w:rPr>
        <w:t xml:space="preserve"> </w:t>
      </w:r>
      <w:r w:rsidRPr="00566FAA">
        <w:rPr>
          <w:b/>
          <w:color w:val="242424"/>
          <w:spacing w:val="-1"/>
          <w:w w:val="105"/>
          <w:sz w:val="28"/>
          <w:szCs w:val="28"/>
          <w:u w:val="thick" w:color="232323"/>
        </w:rPr>
        <w:t>1 Janvier</w:t>
      </w:r>
      <w:r w:rsidRPr="00566FAA">
        <w:rPr>
          <w:b/>
          <w:color w:val="242424"/>
          <w:spacing w:val="-3"/>
          <w:w w:val="105"/>
          <w:sz w:val="28"/>
          <w:szCs w:val="28"/>
          <w:u w:val="thick" w:color="232323"/>
        </w:rPr>
        <w:t xml:space="preserve"> </w:t>
      </w:r>
      <w:r w:rsidRPr="00566FAA">
        <w:rPr>
          <w:b/>
          <w:color w:val="242424"/>
          <w:w w:val="105"/>
          <w:sz w:val="28"/>
          <w:szCs w:val="28"/>
          <w:u w:val="thick" w:color="232323"/>
        </w:rPr>
        <w:t>2024</w:t>
      </w:r>
    </w:p>
    <w:p w:rsidR="00D118C2" w:rsidRPr="00566FAA" w:rsidRDefault="00D118C2">
      <w:pPr>
        <w:pStyle w:val="Corpsdetexte"/>
        <w:spacing w:before="5"/>
        <w:jc w:val="left"/>
        <w:rPr>
          <w:sz w:val="28"/>
          <w:szCs w:val="28"/>
        </w:rPr>
      </w:pPr>
    </w:p>
    <w:p w:rsidR="00D118C2" w:rsidRPr="00566FAA" w:rsidRDefault="00B161B7">
      <w:pPr>
        <w:spacing w:line="223" w:lineRule="auto"/>
        <w:ind w:left="848" w:right="952" w:hanging="6"/>
        <w:jc w:val="center"/>
        <w:rPr>
          <w:rFonts w:ascii="Bookman Old Style" w:hAnsi="Bookman Old Style"/>
          <w:sz w:val="28"/>
          <w:szCs w:val="28"/>
        </w:rPr>
      </w:pPr>
      <w:r w:rsidRPr="00566FAA">
        <w:rPr>
          <w:rFonts w:ascii="Bookman Old Style" w:hAnsi="Bookman Old Style"/>
          <w:color w:val="242424"/>
          <w:w w:val="75"/>
          <w:sz w:val="28"/>
          <w:szCs w:val="28"/>
        </w:rPr>
        <w:t>ORPI</w:t>
      </w:r>
      <w:r w:rsidRPr="00566FAA">
        <w:rPr>
          <w:rFonts w:ascii="Bookman Old Style" w:hAnsi="Bookman Old Style"/>
          <w:color w:val="242424"/>
          <w:spacing w:val="1"/>
          <w:w w:val="75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75"/>
          <w:sz w:val="28"/>
          <w:szCs w:val="28"/>
        </w:rPr>
        <w:t>Immo</w:t>
      </w:r>
      <w:r w:rsidRPr="00566FAA">
        <w:rPr>
          <w:rFonts w:ascii="Bookman Old Style" w:hAnsi="Bookman Old Style"/>
          <w:color w:val="242424"/>
          <w:spacing w:val="1"/>
          <w:w w:val="75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75"/>
          <w:sz w:val="28"/>
          <w:szCs w:val="28"/>
        </w:rPr>
        <w:t>Center SASU</w:t>
      </w:r>
      <w:r w:rsidRPr="00566FAA">
        <w:rPr>
          <w:rFonts w:ascii="Bookman Old Style" w:hAnsi="Bookman Old Style"/>
          <w:color w:val="242424"/>
          <w:spacing w:val="37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75"/>
          <w:sz w:val="28"/>
          <w:szCs w:val="28"/>
        </w:rPr>
        <w:t>Immo</w:t>
      </w:r>
      <w:r w:rsidRPr="00566FAA">
        <w:rPr>
          <w:rFonts w:ascii="Bookman Old Style" w:hAnsi="Bookman Old Style"/>
          <w:color w:val="242424"/>
          <w:spacing w:val="37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75"/>
          <w:sz w:val="28"/>
          <w:szCs w:val="28"/>
        </w:rPr>
        <w:t xml:space="preserve">Center </w:t>
      </w:r>
      <w:r w:rsidR="00742DD1" w:rsidRPr="00566FAA">
        <w:rPr>
          <w:rFonts w:ascii="Bookman Old Style" w:hAnsi="Bookman Old Style"/>
          <w:color w:val="5B5B5B"/>
          <w:w w:val="75"/>
          <w:sz w:val="28"/>
          <w:szCs w:val="28"/>
        </w:rPr>
        <w:t>–</w:t>
      </w:r>
      <w:r w:rsidRPr="00566FAA">
        <w:rPr>
          <w:rFonts w:ascii="Bookman Old Style" w:hAnsi="Bookman Old Style"/>
          <w:color w:val="5B5B5B"/>
          <w:spacing w:val="37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75"/>
          <w:sz w:val="28"/>
          <w:szCs w:val="28"/>
        </w:rPr>
        <w:t>11</w:t>
      </w:r>
      <w:r w:rsidR="009D7CB7" w:rsidRPr="00566FAA">
        <w:rPr>
          <w:rFonts w:ascii="Bookman Old Style" w:hAnsi="Bookman Old Style"/>
          <w:color w:val="242424"/>
          <w:spacing w:val="36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75"/>
          <w:sz w:val="28"/>
          <w:szCs w:val="28"/>
        </w:rPr>
        <w:t>Avenue</w:t>
      </w:r>
      <w:r w:rsidRPr="00566FAA">
        <w:rPr>
          <w:rFonts w:ascii="Bookman Old Style" w:hAnsi="Bookman Old Style"/>
          <w:color w:val="242424"/>
          <w:spacing w:val="37"/>
          <w:sz w:val="28"/>
          <w:szCs w:val="28"/>
        </w:rPr>
        <w:t xml:space="preserve"> </w:t>
      </w:r>
      <w:proofErr w:type="spellStart"/>
      <w:r w:rsidRPr="00566FAA">
        <w:rPr>
          <w:rFonts w:ascii="Bookman Old Style" w:hAnsi="Bookman Old Style"/>
          <w:color w:val="242424"/>
          <w:w w:val="75"/>
          <w:sz w:val="28"/>
          <w:szCs w:val="28"/>
        </w:rPr>
        <w:t>Galliéni</w:t>
      </w:r>
      <w:proofErr w:type="spellEnd"/>
      <w:r w:rsidRPr="00566FAA">
        <w:rPr>
          <w:rFonts w:ascii="Bookman Old Style" w:hAnsi="Bookman Old Style"/>
          <w:color w:val="242424"/>
          <w:spacing w:val="37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75"/>
          <w:sz w:val="28"/>
          <w:szCs w:val="28"/>
        </w:rPr>
        <w:t>93800</w:t>
      </w:r>
      <w:r w:rsidRPr="00566FAA">
        <w:rPr>
          <w:rFonts w:ascii="Bookman Old Style" w:hAnsi="Bookman Old Style"/>
          <w:color w:val="242424"/>
          <w:spacing w:val="37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75"/>
          <w:sz w:val="28"/>
          <w:szCs w:val="28"/>
        </w:rPr>
        <w:t>Epinay</w:t>
      </w:r>
      <w:r w:rsidRPr="00566FAA">
        <w:rPr>
          <w:rFonts w:ascii="Bookman Old Style" w:hAnsi="Bookman Old Style"/>
          <w:color w:val="242424"/>
          <w:spacing w:val="36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75"/>
          <w:sz w:val="28"/>
          <w:szCs w:val="28"/>
        </w:rPr>
        <w:t>sur Seine</w:t>
      </w:r>
      <w:r w:rsidRPr="00566FAA">
        <w:rPr>
          <w:rFonts w:ascii="Bookman Old Style" w:hAnsi="Bookman Old Style"/>
          <w:color w:val="242424"/>
          <w:spacing w:val="1"/>
          <w:w w:val="75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75"/>
          <w:sz w:val="28"/>
          <w:szCs w:val="28"/>
        </w:rPr>
        <w:t>Au</w:t>
      </w:r>
      <w:r w:rsidRPr="00566FAA">
        <w:rPr>
          <w:rFonts w:ascii="Bookman Old Style" w:hAnsi="Bookman Old Style"/>
          <w:color w:val="242424"/>
          <w:spacing w:val="9"/>
          <w:w w:val="75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75"/>
          <w:sz w:val="28"/>
          <w:szCs w:val="28"/>
        </w:rPr>
        <w:t>capital</w:t>
      </w:r>
      <w:r w:rsidRPr="00566FAA">
        <w:rPr>
          <w:rFonts w:ascii="Bookman Old Style" w:hAnsi="Bookman Old Style"/>
          <w:color w:val="242424"/>
          <w:spacing w:val="29"/>
          <w:w w:val="75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75"/>
          <w:sz w:val="28"/>
          <w:szCs w:val="28"/>
        </w:rPr>
        <w:t>de</w:t>
      </w:r>
      <w:r w:rsidRPr="00566FAA">
        <w:rPr>
          <w:rFonts w:ascii="Bookman Old Style" w:hAnsi="Bookman Old Style"/>
          <w:color w:val="242424"/>
          <w:spacing w:val="6"/>
          <w:w w:val="75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75"/>
          <w:sz w:val="28"/>
          <w:szCs w:val="28"/>
        </w:rPr>
        <w:t>7750</w:t>
      </w:r>
      <w:r w:rsidRPr="00566FAA">
        <w:rPr>
          <w:rFonts w:ascii="Bookman Old Style" w:hAnsi="Bookman Old Style"/>
          <w:color w:val="242424"/>
          <w:spacing w:val="19"/>
          <w:w w:val="75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75"/>
          <w:sz w:val="28"/>
          <w:szCs w:val="28"/>
        </w:rPr>
        <w:t>Euros</w:t>
      </w:r>
      <w:r w:rsidRPr="00566FAA">
        <w:rPr>
          <w:rFonts w:ascii="Bookman Old Style" w:hAnsi="Bookman Old Style"/>
          <w:color w:val="242424"/>
          <w:spacing w:val="26"/>
          <w:w w:val="75"/>
          <w:sz w:val="28"/>
          <w:szCs w:val="28"/>
        </w:rPr>
        <w:t xml:space="preserve"> </w:t>
      </w:r>
      <w:r w:rsidR="000B058A" w:rsidRPr="00566FAA">
        <w:rPr>
          <w:rFonts w:ascii="Bookman Old Style" w:hAnsi="Bookman Old Style"/>
          <w:color w:val="242424"/>
          <w:spacing w:val="26"/>
          <w:w w:val="75"/>
          <w:sz w:val="28"/>
          <w:szCs w:val="28"/>
        </w:rPr>
        <w:t xml:space="preserve">   </w:t>
      </w:r>
      <w:r w:rsidRPr="00566FAA">
        <w:rPr>
          <w:rFonts w:ascii="Bookman Old Style" w:hAnsi="Bookman Old Style"/>
          <w:color w:val="242424"/>
          <w:w w:val="75"/>
          <w:sz w:val="28"/>
          <w:szCs w:val="28"/>
        </w:rPr>
        <w:t>RCS</w:t>
      </w:r>
      <w:r w:rsidRPr="00566FAA">
        <w:rPr>
          <w:rFonts w:ascii="Bookman Old Style" w:hAnsi="Bookman Old Style"/>
          <w:color w:val="242424"/>
          <w:spacing w:val="38"/>
          <w:w w:val="75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75"/>
          <w:sz w:val="28"/>
          <w:szCs w:val="28"/>
        </w:rPr>
        <w:t>Bobigny</w:t>
      </w:r>
      <w:r w:rsidRPr="00566FAA">
        <w:rPr>
          <w:rFonts w:ascii="Bookman Old Style" w:hAnsi="Bookman Old Style"/>
          <w:color w:val="242424"/>
          <w:spacing w:val="1"/>
          <w:w w:val="75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75"/>
          <w:sz w:val="28"/>
          <w:szCs w:val="28"/>
        </w:rPr>
        <w:t>B</w:t>
      </w:r>
      <w:r w:rsidRPr="00566FAA">
        <w:rPr>
          <w:rFonts w:ascii="Bookman Old Style" w:hAnsi="Bookman Old Style"/>
          <w:color w:val="242424"/>
          <w:spacing w:val="4"/>
          <w:w w:val="75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75"/>
          <w:sz w:val="28"/>
          <w:szCs w:val="28"/>
        </w:rPr>
        <w:t>481</w:t>
      </w:r>
      <w:r w:rsidRPr="00566FAA">
        <w:rPr>
          <w:rFonts w:ascii="Bookman Old Style" w:hAnsi="Bookman Old Style"/>
          <w:color w:val="242424"/>
          <w:spacing w:val="33"/>
          <w:w w:val="75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75"/>
          <w:sz w:val="28"/>
          <w:szCs w:val="28"/>
        </w:rPr>
        <w:t>886</w:t>
      </w:r>
      <w:r w:rsidRPr="00566FAA">
        <w:rPr>
          <w:rFonts w:ascii="Bookman Old Style" w:hAnsi="Bookman Old Style"/>
          <w:color w:val="242424"/>
          <w:spacing w:val="20"/>
          <w:w w:val="75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75"/>
          <w:sz w:val="28"/>
          <w:szCs w:val="28"/>
        </w:rPr>
        <w:t>919</w:t>
      </w:r>
      <w:r w:rsidRPr="00566FAA">
        <w:rPr>
          <w:rFonts w:ascii="Bookman Old Style" w:hAnsi="Bookman Old Style"/>
          <w:color w:val="242424"/>
          <w:spacing w:val="1"/>
          <w:w w:val="75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5D5D5D"/>
          <w:w w:val="75"/>
          <w:sz w:val="28"/>
          <w:szCs w:val="28"/>
        </w:rPr>
        <w:t>-</w:t>
      </w:r>
      <w:r w:rsidRPr="00566FAA">
        <w:rPr>
          <w:rFonts w:ascii="Bookman Old Style" w:hAnsi="Bookman Old Style"/>
          <w:color w:val="5D5D5D"/>
          <w:spacing w:val="2"/>
          <w:w w:val="75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75"/>
          <w:sz w:val="28"/>
          <w:szCs w:val="28"/>
        </w:rPr>
        <w:t>Carte</w:t>
      </w:r>
      <w:r w:rsidRPr="00566FAA">
        <w:rPr>
          <w:rFonts w:ascii="Bookman Old Style" w:hAnsi="Bookman Old Style"/>
          <w:color w:val="242424"/>
          <w:spacing w:val="27"/>
          <w:w w:val="75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75"/>
          <w:sz w:val="28"/>
          <w:szCs w:val="28"/>
        </w:rPr>
        <w:t>Professionnelle</w:t>
      </w:r>
      <w:r w:rsidRPr="00566FAA">
        <w:rPr>
          <w:rFonts w:ascii="Bookman Old Style" w:hAnsi="Bookman Old Style"/>
          <w:color w:val="242424"/>
          <w:spacing w:val="26"/>
          <w:w w:val="75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75"/>
          <w:sz w:val="28"/>
          <w:szCs w:val="28"/>
        </w:rPr>
        <w:t>n°</w:t>
      </w:r>
      <w:r w:rsidRPr="00566FAA">
        <w:rPr>
          <w:rFonts w:ascii="Bookman Old Style" w:hAnsi="Bookman Old Style"/>
          <w:color w:val="242424"/>
          <w:spacing w:val="3"/>
          <w:w w:val="75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75"/>
          <w:sz w:val="28"/>
          <w:szCs w:val="28"/>
        </w:rPr>
        <w:t>08-0039</w:t>
      </w:r>
      <w:r w:rsidRPr="00566FAA">
        <w:rPr>
          <w:rFonts w:ascii="Bookman Old Style" w:hAnsi="Bookman Old Style"/>
          <w:color w:val="242424"/>
          <w:spacing w:val="1"/>
          <w:w w:val="75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75"/>
          <w:sz w:val="28"/>
          <w:szCs w:val="28"/>
        </w:rPr>
        <w:t>Garantie</w:t>
      </w:r>
      <w:r w:rsidRPr="00566FAA">
        <w:rPr>
          <w:rFonts w:ascii="Bookman Old Style" w:hAnsi="Bookman Old Style"/>
          <w:color w:val="242424"/>
          <w:spacing w:val="17"/>
          <w:w w:val="75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75"/>
          <w:sz w:val="28"/>
          <w:szCs w:val="28"/>
        </w:rPr>
        <w:t>Financière</w:t>
      </w:r>
      <w:r w:rsidRPr="00566FAA">
        <w:rPr>
          <w:rFonts w:ascii="Bookman Old Style" w:hAnsi="Bookman Old Style"/>
          <w:color w:val="242424"/>
          <w:spacing w:val="19"/>
          <w:w w:val="75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75"/>
          <w:sz w:val="28"/>
          <w:szCs w:val="28"/>
        </w:rPr>
        <w:t>SO.CA.F</w:t>
      </w:r>
      <w:r w:rsidRPr="00566FAA">
        <w:rPr>
          <w:rFonts w:ascii="Bookman Old Style" w:hAnsi="Bookman Old Style"/>
          <w:color w:val="242424"/>
          <w:spacing w:val="15"/>
          <w:w w:val="75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75"/>
          <w:sz w:val="28"/>
          <w:szCs w:val="28"/>
        </w:rPr>
        <w:t>110</w:t>
      </w:r>
      <w:r w:rsidRPr="00566FAA">
        <w:rPr>
          <w:rFonts w:ascii="Bookman Old Style" w:hAnsi="Bookman Old Style"/>
          <w:color w:val="242424"/>
          <w:spacing w:val="12"/>
          <w:w w:val="75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75"/>
          <w:sz w:val="28"/>
          <w:szCs w:val="28"/>
        </w:rPr>
        <w:t>000</w:t>
      </w:r>
      <w:r w:rsidRPr="00566FAA">
        <w:rPr>
          <w:rFonts w:ascii="Bookman Old Style" w:hAnsi="Bookman Old Style"/>
          <w:color w:val="242424"/>
          <w:spacing w:val="-1"/>
          <w:w w:val="75"/>
          <w:sz w:val="28"/>
          <w:szCs w:val="28"/>
        </w:rPr>
        <w:t xml:space="preserve"> </w:t>
      </w:r>
      <w:r w:rsidRPr="00566FAA">
        <w:rPr>
          <w:rFonts w:ascii="Bookman Old Style" w:hAnsi="Bookman Old Style"/>
          <w:color w:val="242424"/>
          <w:w w:val="75"/>
          <w:sz w:val="28"/>
          <w:szCs w:val="28"/>
        </w:rPr>
        <w:t>Euros</w:t>
      </w:r>
    </w:p>
    <w:sectPr w:rsidR="00D118C2" w:rsidRPr="00566FAA" w:rsidSect="009D7CB7">
      <w:type w:val="continuous"/>
      <w:pgSz w:w="11907" w:h="16839" w:code="9"/>
      <w:pgMar w:top="1599" w:right="227" w:bottom="278" w:left="22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118C2"/>
    <w:rsid w:val="000B058A"/>
    <w:rsid w:val="00566FAA"/>
    <w:rsid w:val="00742DD1"/>
    <w:rsid w:val="009D7CB7"/>
    <w:rsid w:val="00A31226"/>
    <w:rsid w:val="00A91E06"/>
    <w:rsid w:val="00B161B7"/>
    <w:rsid w:val="00BF6F1F"/>
    <w:rsid w:val="00D1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jc w:val="center"/>
    </w:pPr>
    <w:rPr>
      <w:sz w:val="25"/>
      <w:szCs w:val="25"/>
    </w:rPr>
  </w:style>
  <w:style w:type="paragraph" w:styleId="Titre">
    <w:name w:val="Title"/>
    <w:basedOn w:val="Normal"/>
    <w:uiPriority w:val="1"/>
    <w:qFormat/>
    <w:pPr>
      <w:spacing w:before="88"/>
      <w:ind w:left="139" w:right="245"/>
      <w:jc w:val="center"/>
    </w:pPr>
    <w:rPr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A312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226"/>
    <w:rPr>
      <w:rFonts w:ascii="Tahoma" w:eastAsia="Times New Roman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jc w:val="center"/>
    </w:pPr>
    <w:rPr>
      <w:sz w:val="25"/>
      <w:szCs w:val="25"/>
    </w:rPr>
  </w:style>
  <w:style w:type="paragraph" w:styleId="Titre">
    <w:name w:val="Title"/>
    <w:basedOn w:val="Normal"/>
    <w:uiPriority w:val="1"/>
    <w:qFormat/>
    <w:pPr>
      <w:spacing w:before="88"/>
      <w:ind w:left="139" w:right="245"/>
      <w:jc w:val="center"/>
    </w:pPr>
    <w:rPr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A312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226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2024-03-26T11:27:00Z</cp:lastPrinted>
  <dcterms:created xsi:type="dcterms:W3CDTF">2024-03-26T11:27:00Z</dcterms:created>
  <dcterms:modified xsi:type="dcterms:W3CDTF">2024-03-26T11:49:00Z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Xerox WorkCentre 7830</vt:lpwstr>
  </property>
  <property fmtid="{D5CDD505-2E9C-101B-9397-08002B2CF9AE}" pid="4" name="LastSaved">
    <vt:filetime>2021-05-19T00:00:00Z</vt:filetime>
  </property>
</Properties>
</file>